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77D956" w14:textId="77777777" w:rsidR="00DB6182" w:rsidRDefault="00DB6182" w:rsidP="0015208C">
      <w:pPr>
        <w:spacing w:after="0"/>
        <w:jc w:val="center"/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</w:pPr>
    </w:p>
    <w:p w14:paraId="4B410A55" w14:textId="2763EC95" w:rsidR="008D3362" w:rsidRPr="00A923AC" w:rsidRDefault="000C6EE4" w:rsidP="0015208C">
      <w:pPr>
        <w:spacing w:after="0"/>
        <w:jc w:val="center"/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</w:pPr>
      <w:r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A Milano</w:t>
      </w:r>
      <w:r w:rsidR="00736690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</w:t>
      </w:r>
      <w:r w:rsidR="004B1747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a</w:t>
      </w:r>
      <w:r w:rsidR="00C6735A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pre</w:t>
      </w:r>
      <w:r w:rsidR="00DB5E78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</w:t>
      </w:r>
      <w:r w:rsidR="00C6735A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STEP</w:t>
      </w:r>
      <w:r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</w:t>
      </w:r>
      <w:proofErr w:type="spellStart"/>
      <w:r w:rsidR="00C6735A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FuturAbility</w:t>
      </w:r>
      <w:proofErr w:type="spellEnd"/>
      <w:r w:rsidR="00C6735A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</w:t>
      </w:r>
      <w:proofErr w:type="spellStart"/>
      <w:r w:rsidR="00C6735A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District</w:t>
      </w:r>
      <w:proofErr w:type="spellEnd"/>
      <w:r w:rsidR="00736690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: </w:t>
      </w:r>
    </w:p>
    <w:p w14:paraId="39C764FA" w14:textId="0EDA41F6" w:rsidR="00AF5A78" w:rsidRPr="00A923AC" w:rsidRDefault="00EC4B26" w:rsidP="008579F0">
      <w:pPr>
        <w:spacing w:after="0"/>
        <w:jc w:val="center"/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</w:pPr>
      <w:r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un </w:t>
      </w:r>
      <w:r w:rsidR="00AC4D6F" w:rsidRPr="00AC4D6F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p</w:t>
      </w:r>
      <w:r w:rsidR="00833451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ercorso interattivo </w:t>
      </w:r>
      <w:r w:rsidR="008D3362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in 10 tappe</w:t>
      </w:r>
      <w:r w:rsidR="00736690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</w:t>
      </w:r>
      <w:r w:rsidR="0015208C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per fare tutt</w:t>
      </w:r>
      <w:r w:rsidR="008D3362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i </w:t>
      </w:r>
      <w:r w:rsidR="00736690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insieme</w:t>
      </w:r>
      <w:r w:rsidR="0015208C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un passo</w:t>
      </w:r>
      <w:r w:rsidR="000228AF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in</w:t>
      </w:r>
      <w:r w:rsidR="0015208C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avanti</w:t>
      </w:r>
      <w:r w:rsidR="00736690"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 xml:space="preserve"> </w:t>
      </w:r>
      <w:r w:rsidRPr="00A923AC">
        <w:rPr>
          <w:rFonts w:ascii="Interstate-Light" w:eastAsia="Times New Roman" w:hAnsi="Interstate-Light" w:cs="Arial"/>
          <w:b/>
          <w:bCs/>
          <w:iCs/>
          <w:sz w:val="36"/>
          <w:szCs w:val="36"/>
          <w:lang w:eastAsia="zh-CN"/>
        </w:rPr>
        <w:t>verso il futuro</w:t>
      </w:r>
    </w:p>
    <w:p w14:paraId="20828BCC" w14:textId="77777777" w:rsidR="00DB5E78" w:rsidRDefault="00DB5E78" w:rsidP="00C6735A">
      <w:pPr>
        <w:spacing w:after="0" w:line="240" w:lineRule="auto"/>
        <w:jc w:val="center"/>
        <w:rPr>
          <w:rFonts w:cstheme="minorHAnsi"/>
          <w:b/>
        </w:rPr>
      </w:pPr>
    </w:p>
    <w:p w14:paraId="4AA04988" w14:textId="55E84BF6" w:rsidR="00547345" w:rsidRPr="00AA00FC" w:rsidRDefault="000228AF" w:rsidP="00F2195B">
      <w:pPr>
        <w:spacing w:after="0" w:line="240" w:lineRule="auto"/>
        <w:jc w:val="both"/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</w:pPr>
      <w:r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In</w:t>
      </w:r>
      <w:r w:rsidR="00DD35DC" w:rsidRPr="00881333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DD35DC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Piazza Adriano Olivetti 1</w:t>
      </w:r>
      <w:r w:rsidR="00AA00FC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465FE4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si </w:t>
      </w:r>
      <w:r w:rsidR="00833451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inaugura </w:t>
      </w:r>
      <w:r w:rsidR="00AA00FC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lo</w:t>
      </w:r>
      <w:r w:rsidR="004B1747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spazio </w:t>
      </w:r>
      <w:r w:rsidR="00547345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di connessione</w:t>
      </w:r>
      <w:r w:rsidR="00C2018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736690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con il futuro</w:t>
      </w:r>
      <w:r w:rsidR="00D55ADD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bookmarkStart w:id="0" w:name="_Hlk101361462"/>
      <w:r w:rsidR="00C2018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nel quale </w:t>
      </w:r>
      <w:r w:rsidR="00F33DBE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tutti</w:t>
      </w:r>
      <w:r w:rsidR="00C2018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B22FF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potr</w:t>
      </w:r>
      <w:r w:rsidR="00F33DBE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anno</w:t>
      </w:r>
      <w:r w:rsidR="00C2018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8579F0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comprendere meglio</w:t>
      </w:r>
      <w:r w:rsidR="00D55ADD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833451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la </w:t>
      </w:r>
      <w:r w:rsidR="008579F0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rivoluzione</w:t>
      </w:r>
      <w:r w:rsidR="00C2018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digitale in atto </w:t>
      </w:r>
      <w:r w:rsidR="008579F0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e come</w:t>
      </w:r>
      <w:r w:rsidR="00C20189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diventarne protagonisti</w:t>
      </w:r>
      <w:bookmarkEnd w:id="0"/>
      <w:r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.</w:t>
      </w:r>
      <w:r w:rsidR="004B1747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0C6EE4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Il </w:t>
      </w:r>
      <w:r w:rsidR="00EC4B26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percorso</w:t>
      </w:r>
      <w:r w:rsidR="000C6EE4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interattivo in dieci tappe </w:t>
      </w:r>
      <w:r w:rsidR="00FA1F9D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alla scoperta del</w:t>
      </w:r>
      <w:r w:rsidR="008D3362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la propria </w:t>
      </w:r>
      <w:proofErr w:type="spellStart"/>
      <w:r w:rsidR="00012EA3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FuturAbility</w:t>
      </w:r>
      <w:proofErr w:type="spellEnd"/>
      <w:r w:rsidR="00012EA3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0C6EE4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sarà ufficialmente </w:t>
      </w:r>
      <w:r w:rsidR="007B0C2F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aperto</w:t>
      </w:r>
      <w:r w:rsidR="00D55ADD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F33DBE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al pubblico</w:t>
      </w:r>
      <w:r w:rsidR="00D55ADD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0C6EE4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da martedì 31 maggio</w:t>
      </w:r>
      <w:r w:rsidR="00736690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, </w:t>
      </w:r>
      <w:r w:rsidR="007B0C2F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con l’anticipazione di </w:t>
      </w:r>
      <w:r w:rsidR="00736690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un weekend</w:t>
      </w:r>
      <w:r w:rsidR="004029BB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</w:t>
      </w:r>
      <w:r w:rsidR="00736690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“porte aperte” </w:t>
      </w:r>
      <w:r w:rsidR="007B0C2F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ad</w:t>
      </w:r>
      <w:r w:rsidR="00736690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 xml:space="preserve"> ingresso gratuito sabato 28 e domenica 29 maggio</w:t>
      </w:r>
      <w:r w:rsidR="000C6EE4" w:rsidRPr="00AA00FC"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  <w:t>.</w:t>
      </w:r>
    </w:p>
    <w:p w14:paraId="622C4B4D" w14:textId="5851AF06" w:rsidR="00F2195B" w:rsidRPr="00AA00FC" w:rsidRDefault="00F2195B" w:rsidP="00F2195B">
      <w:pPr>
        <w:spacing w:after="0" w:line="240" w:lineRule="auto"/>
        <w:jc w:val="both"/>
        <w:rPr>
          <w:rFonts w:ascii="Interstate-Light" w:eastAsia="Times New Roman" w:hAnsi="Interstate-Light" w:cs="Arial"/>
          <w:i/>
          <w:iCs/>
          <w:sz w:val="24"/>
          <w:szCs w:val="24"/>
          <w:lang w:eastAsia="zh-CN"/>
        </w:rPr>
      </w:pPr>
    </w:p>
    <w:p w14:paraId="33265E5E" w14:textId="63D33775" w:rsidR="00F2195B" w:rsidRDefault="00F2195B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r w:rsidRPr="00AA00FC">
        <w:rPr>
          <w:rFonts w:ascii="Interstate-Light" w:eastAsia="Times New Roman" w:hAnsi="Interstate-Light" w:cs="Arial"/>
          <w:i/>
          <w:sz w:val="24"/>
          <w:szCs w:val="24"/>
          <w:lang w:eastAsia="zh-CN"/>
        </w:rPr>
        <w:t>Milano, 26 maggio 2022</w:t>
      </w:r>
      <w:r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–</w:t>
      </w:r>
      <w:r w:rsidR="00F56282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147AEB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Dopo </w:t>
      </w:r>
      <w:r w:rsidR="0021287E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la posa </w:t>
      </w:r>
      <w:r w:rsidR="00BA6118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dell’installazione</w:t>
      </w:r>
      <w:r w:rsidR="0021287E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permanente “TU SEI FUTURO”</w:t>
      </w:r>
      <w:r w:rsidR="008427F5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che ha dato l’avvio alla trasformazione dall’area</w:t>
      </w:r>
      <w:r w:rsidR="00BA6610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</w:t>
      </w:r>
      <w:r w:rsidR="0089598C" w:rsidRPr="00AA00FC">
        <w:rPr>
          <w:rFonts w:ascii="Interstate-Light" w:eastAsia="Times New Roman" w:hAnsi="Interstate-Light" w:cs="Arial"/>
          <w:b/>
          <w:sz w:val="24"/>
          <w:szCs w:val="24"/>
          <w:lang w:eastAsia="zh-CN"/>
        </w:rPr>
        <w:t>martedì 31 maggio</w:t>
      </w:r>
      <w:r w:rsidR="0089598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8427F5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apr</w:t>
      </w:r>
      <w:r w:rsidR="0089598C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e</w:t>
      </w:r>
      <w:r w:rsidR="00ED0560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ufficialmente le porte al pubblico</w:t>
      </w:r>
      <w:r w:rsidR="00E46192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465FE4" w:rsidRPr="00AA00FC">
        <w:rPr>
          <w:rFonts w:ascii="Interstate-Light" w:eastAsia="Times New Roman" w:hAnsi="Interstate-Light" w:cs="Arial"/>
          <w:b/>
          <w:sz w:val="24"/>
          <w:szCs w:val="24"/>
          <w:lang w:eastAsia="zh-CN"/>
        </w:rPr>
        <w:t>in Piazza Adriano Olivetti 1</w:t>
      </w:r>
      <w:r w:rsidR="00465FE4">
        <w:rPr>
          <w:rFonts w:ascii="Interstate-Light" w:eastAsia="Times New Roman" w:hAnsi="Interstate-Light" w:cs="Arial"/>
          <w:b/>
          <w:sz w:val="24"/>
          <w:szCs w:val="24"/>
          <w:lang w:eastAsia="zh-CN"/>
        </w:rPr>
        <w:t xml:space="preserve">, a Milano, </w:t>
      </w:r>
      <w:r w:rsidR="00731839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STEP </w:t>
      </w:r>
      <w:proofErr w:type="spellStart"/>
      <w:r w:rsidR="00731839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FuturAbility</w:t>
      </w:r>
      <w:proofErr w:type="spellEnd"/>
      <w:r w:rsidR="00731839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</w:t>
      </w:r>
      <w:proofErr w:type="spellStart"/>
      <w:r w:rsidR="00731839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District</w:t>
      </w:r>
      <w:proofErr w:type="spellEnd"/>
      <w:r w:rsidR="00731839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: il </w:t>
      </w:r>
      <w:bookmarkStart w:id="1" w:name="_Hlk101356461"/>
      <w:r w:rsidR="00731839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nuovo</w:t>
      </w:r>
      <w:r w:rsidR="0073183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D55ADD">
        <w:rPr>
          <w:rFonts w:ascii="Interstate-Light" w:eastAsia="Times New Roman" w:hAnsi="Interstate-Light" w:cs="Arial"/>
          <w:sz w:val="24"/>
          <w:szCs w:val="24"/>
          <w:lang w:eastAsia="zh-CN"/>
        </w:rPr>
        <w:t>spazio</w:t>
      </w:r>
      <w:r w:rsidR="00342753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di connessione</w:t>
      </w:r>
      <w:r w:rsidR="00731839" w:rsidRPr="0073183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D55ADD">
        <w:rPr>
          <w:rFonts w:ascii="Interstate-Light" w:eastAsia="Times New Roman" w:hAnsi="Interstate-Light" w:cs="Arial"/>
          <w:sz w:val="24"/>
          <w:szCs w:val="24"/>
          <w:lang w:eastAsia="zh-CN"/>
        </w:rPr>
        <w:t>con il futuro</w:t>
      </w:r>
      <w:r w:rsidR="00D66431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7B0C2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342753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nel </w:t>
      </w:r>
      <w:r w:rsidR="00731839" w:rsidRPr="00731839">
        <w:rPr>
          <w:rFonts w:ascii="Interstate-Light" w:eastAsia="Times New Roman" w:hAnsi="Interstate-Light" w:cs="Arial"/>
          <w:sz w:val="24"/>
          <w:szCs w:val="24"/>
          <w:lang w:eastAsia="zh-CN"/>
        </w:rPr>
        <w:t>quale tutti potranno comprendere meglio</w:t>
      </w:r>
      <w:r w:rsidR="00833451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la</w:t>
      </w:r>
      <w:r w:rsidR="00731839" w:rsidRPr="0073183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FB27D8">
        <w:rPr>
          <w:rFonts w:ascii="Interstate-Light" w:eastAsia="Times New Roman" w:hAnsi="Interstate-Light" w:cs="Arial"/>
          <w:sz w:val="24"/>
          <w:szCs w:val="24"/>
          <w:lang w:eastAsia="zh-CN"/>
        </w:rPr>
        <w:t>rivoluzione</w:t>
      </w:r>
      <w:r w:rsidR="00731839" w:rsidRPr="0073183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digitale in atto e come diventarne protagonisti</w:t>
      </w:r>
      <w:r w:rsidR="00147AEB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. </w:t>
      </w:r>
      <w:bookmarkEnd w:id="1"/>
    </w:p>
    <w:p w14:paraId="6DB74A11" w14:textId="77777777" w:rsidR="00A94B9E" w:rsidRDefault="00A94B9E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49C7B76C" w14:textId="2DF1637D" w:rsidR="00B22FF9" w:rsidRDefault="006F223E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bookmarkStart w:id="2" w:name="_Hlk101361349"/>
      <w:r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STEP </w:t>
      </w:r>
      <w:proofErr w:type="spellStart"/>
      <w:r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FuturAbility</w:t>
      </w:r>
      <w:proofErr w:type="spellEnd"/>
      <w:r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</w:t>
      </w:r>
      <w:proofErr w:type="spellStart"/>
      <w:r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District</w:t>
      </w:r>
      <w:proofErr w:type="spellEnd"/>
      <w:r w:rsidR="00E46192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è </w:t>
      </w:r>
      <w:r w:rsidR="00833451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uno</w:t>
      </w:r>
      <w:r w:rsidRPr="00AA00FC">
        <w:rPr>
          <w:b/>
          <w:bCs/>
        </w:rPr>
        <w:t xml:space="preserve"> </w:t>
      </w:r>
      <w:r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spazio tecnologico, divulgativo ed esperienziale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Pr="007A7A67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che nasce </w:t>
      </w:r>
      <w:r w:rsidR="00F33DB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per connettere </w:t>
      </w:r>
      <w:r w:rsidRPr="007A7A67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la comunità con il </w:t>
      </w:r>
      <w:r w:rsidR="00F33DB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prossimo </w:t>
      </w:r>
      <w:r w:rsidRPr="007A7A67">
        <w:rPr>
          <w:rFonts w:ascii="Interstate-Light" w:eastAsia="Times New Roman" w:hAnsi="Interstate-Light" w:cs="Arial"/>
          <w:sz w:val="24"/>
          <w:szCs w:val="24"/>
          <w:lang w:eastAsia="zh-CN"/>
        </w:rPr>
        <w:t>futuro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e</w:t>
      </w:r>
      <w:r w:rsidR="00A94B9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dare a tutti l’opportunità di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intraprendere un viaggio </w:t>
      </w:r>
      <w:r w:rsidR="00A94B9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per </w:t>
      </w:r>
      <w:r w:rsidR="00C77C57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acquisire una maggiore consapevolezza </w:t>
      </w:r>
      <w:r w:rsidR="00B42AEB">
        <w:rPr>
          <w:rFonts w:ascii="Interstate-Light" w:eastAsia="Times New Roman" w:hAnsi="Interstate-Light" w:cs="Arial"/>
          <w:sz w:val="24"/>
          <w:szCs w:val="24"/>
          <w:lang w:eastAsia="zh-CN"/>
        </w:rPr>
        <w:t>sulla</w:t>
      </w:r>
      <w:r w:rsidR="0079671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FB27D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trasformazione digitale </w:t>
      </w:r>
      <w:r w:rsidR="00AC03C1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in atto e i suoi riflessi su </w:t>
      </w:r>
      <w:r w:rsidR="00B42AEB" w:rsidRPr="00B42AEB">
        <w:rPr>
          <w:rFonts w:ascii="Interstate-Light" w:eastAsia="Times New Roman" w:hAnsi="Interstate-Light" w:cs="Arial"/>
          <w:sz w:val="24"/>
          <w:szCs w:val="24"/>
          <w:lang w:eastAsia="zh-CN"/>
        </w:rPr>
        <w:t>tutti gli ambiti della vita quotidian</w:t>
      </w:r>
      <w:r w:rsidR="00B42AEB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a</w:t>
      </w:r>
      <w:r w:rsidR="00833451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B42AEB" w:rsidRPr="00B42AEB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sia personale che professionale</w:t>
      </w:r>
      <w:r w:rsidR="00BA441A">
        <w:rPr>
          <w:rFonts w:ascii="Interstate-Light" w:eastAsia="Times New Roman" w:hAnsi="Interstate-Light" w:cs="Arial"/>
          <w:sz w:val="24"/>
          <w:szCs w:val="24"/>
          <w:lang w:eastAsia="zh-CN"/>
        </w:rPr>
        <w:t>.</w:t>
      </w:r>
      <w:r w:rsidR="00D45921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B22FF9">
        <w:rPr>
          <w:rFonts w:ascii="Interstate-Light" w:eastAsia="Times New Roman" w:hAnsi="Interstate-Light" w:cs="Arial"/>
          <w:sz w:val="24"/>
          <w:szCs w:val="24"/>
          <w:lang w:eastAsia="zh-CN"/>
        </w:rPr>
        <w:t>Un</w:t>
      </w:r>
      <w:r w:rsidR="00B22FF9" w:rsidRPr="00B22FF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9405C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luogo </w:t>
      </w:r>
      <w:r w:rsidR="009405CF" w:rsidRPr="009405C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pensato per </w:t>
      </w:r>
      <w:r w:rsidR="0089598C">
        <w:rPr>
          <w:rFonts w:ascii="Interstate-Light" w:eastAsia="Times New Roman" w:hAnsi="Interstate-Light" w:cs="Arial"/>
          <w:sz w:val="24"/>
          <w:szCs w:val="24"/>
          <w:lang w:eastAsia="zh-CN"/>
        </w:rPr>
        <w:t>approfondire</w:t>
      </w:r>
      <w:r w:rsidR="00B42AEB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89598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 </w:t>
      </w:r>
      <w:r w:rsidR="0079671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temi legati </w:t>
      </w:r>
      <w:r w:rsidR="00BF01C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alle nuove </w:t>
      </w:r>
      <w:r w:rsidR="00796712">
        <w:rPr>
          <w:rFonts w:ascii="Interstate-Light" w:eastAsia="Times New Roman" w:hAnsi="Interstate-Light" w:cs="Arial"/>
          <w:sz w:val="24"/>
          <w:szCs w:val="24"/>
          <w:lang w:eastAsia="zh-CN"/>
        </w:rPr>
        <w:t>tecnologie</w:t>
      </w:r>
      <w:r w:rsidR="0089598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e</w:t>
      </w:r>
      <w:r w:rsidR="0079671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aiutare </w:t>
      </w:r>
      <w:r w:rsidR="009405CF" w:rsidRPr="009405C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le persone a orientarsi </w:t>
      </w:r>
      <w:r w:rsidR="00AC03C1">
        <w:rPr>
          <w:rFonts w:ascii="Interstate-Light" w:eastAsia="Times New Roman" w:hAnsi="Interstate-Light" w:cs="Arial"/>
          <w:sz w:val="24"/>
          <w:szCs w:val="24"/>
          <w:lang w:eastAsia="zh-CN"/>
        </w:rPr>
        <w:t>in un mondo in rapida trasformazione,</w:t>
      </w:r>
      <w:r w:rsidR="0089598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451B2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contribuendo alla </w:t>
      </w:r>
      <w:r w:rsidR="009405CF">
        <w:rPr>
          <w:rFonts w:ascii="Interstate-Light" w:eastAsia="Times New Roman" w:hAnsi="Interstate-Light" w:cs="Arial"/>
          <w:sz w:val="24"/>
          <w:szCs w:val="24"/>
          <w:lang w:eastAsia="zh-CN"/>
        </w:rPr>
        <w:t>costru</w:t>
      </w:r>
      <w:r w:rsidR="00451B2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zione di </w:t>
      </w:r>
      <w:r w:rsidR="009405C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una società </w:t>
      </w:r>
      <w:r w:rsidR="0086104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digitale </w:t>
      </w:r>
      <w:r w:rsidR="009405CF">
        <w:rPr>
          <w:rFonts w:ascii="Interstate-Light" w:eastAsia="Times New Roman" w:hAnsi="Interstate-Light" w:cs="Arial"/>
          <w:sz w:val="24"/>
          <w:szCs w:val="24"/>
          <w:lang w:eastAsia="zh-CN"/>
        </w:rPr>
        <w:t>inclusiva dove chiunque</w:t>
      </w:r>
      <w:r w:rsidR="00DA2C48" w:rsidRPr="00DA2C4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nessuno escluso, </w:t>
      </w:r>
      <w:r w:rsidR="00DA2C48">
        <w:rPr>
          <w:rFonts w:ascii="Interstate-Light" w:eastAsia="Times New Roman" w:hAnsi="Interstate-Light" w:cs="Arial"/>
          <w:sz w:val="24"/>
          <w:szCs w:val="24"/>
          <w:lang w:eastAsia="zh-CN"/>
        </w:rPr>
        <w:t>possa scoprire</w:t>
      </w:r>
      <w:r w:rsidR="00DA2C48" w:rsidRPr="00DA2C4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DA2C4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gli strumenti e le competenze necessarie </w:t>
      </w:r>
      <w:r w:rsidR="00D8059C">
        <w:rPr>
          <w:rFonts w:ascii="Interstate-Light" w:eastAsia="Times New Roman" w:hAnsi="Interstate-Light" w:cs="Arial"/>
          <w:sz w:val="24"/>
          <w:szCs w:val="24"/>
          <w:lang w:eastAsia="zh-CN"/>
        </w:rPr>
        <w:t>a</w:t>
      </w:r>
      <w:r w:rsidR="00DA2C48" w:rsidRPr="00DA2C4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costruire il proprio futuro con fiducia</w:t>
      </w:r>
      <w:r w:rsidR="00CA14CA">
        <w:rPr>
          <w:rFonts w:ascii="Interstate-Light" w:eastAsia="Times New Roman" w:hAnsi="Interstate-Light" w:cs="Arial"/>
          <w:sz w:val="24"/>
          <w:szCs w:val="24"/>
          <w:lang w:eastAsia="zh-CN"/>
        </w:rPr>
        <w:t>.</w:t>
      </w:r>
      <w:r w:rsidR="00DA2C48" w:rsidRPr="00DA2C4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</w:p>
    <w:p w14:paraId="5FF8F1B3" w14:textId="77777777" w:rsidR="009405CF" w:rsidRDefault="009405CF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069FE8C3" w14:textId="24CBFB40" w:rsidR="00CA14CA" w:rsidRPr="00382532" w:rsidRDefault="00CA14CA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bookmarkStart w:id="3" w:name="_Hlk101357947"/>
      <w:bookmarkStart w:id="4" w:name="_Hlk101361841"/>
      <w:bookmarkEnd w:id="2"/>
      <w:r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STEP </w:t>
      </w:r>
      <w:r w:rsidR="00C77C5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propone</w:t>
      </w:r>
      <w:r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u</w:t>
      </w:r>
      <w:r w:rsidR="006F223E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n’esperienza personale e interattiva </w:t>
      </w:r>
      <w:r w:rsidR="00E46192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durante la quale</w:t>
      </w:r>
      <w:r w:rsidR="006F223E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i visitatori</w:t>
      </w:r>
      <w:r w:rsidR="009F26B1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saranno g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uidati in un percorso </w:t>
      </w:r>
      <w:r w:rsidR="00BA441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coinvolgente 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fra </w:t>
      </w:r>
      <w:r w:rsidR="00BA441A"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installazioni dinamiche, spazi immersivi e pareti </w:t>
      </w:r>
      <w:r w:rsidR="00BA441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multimediali, </w:t>
      </w:r>
      <w:r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alla scoperta </w:t>
      </w:r>
      <w:r w:rsidR="00861049">
        <w:rPr>
          <w:rFonts w:ascii="Interstate-Light" w:eastAsia="Times New Roman" w:hAnsi="Interstate-Light" w:cs="Arial"/>
          <w:sz w:val="24"/>
          <w:szCs w:val="24"/>
          <w:lang w:eastAsia="zh-CN"/>
        </w:rPr>
        <w:t>dei temi legati al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futuro</w:t>
      </w:r>
      <w:r w:rsidR="00861049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digitale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. </w:t>
      </w:r>
      <w:r w:rsidR="00C12A9C" w:rsidRPr="00C12A9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FORWARD</w:t>
      </w:r>
      <w:r w:rsidR="00C12A9C"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creatura virtuale e guida vocale, scandirà le </w:t>
      </w:r>
      <w:r w:rsidR="00C12A9C" w:rsidRPr="00382532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dieci tappe</w:t>
      </w:r>
      <w:r w:rsidR="00C12A9C"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BA441A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dell’itinerario</w:t>
      </w:r>
      <w:r w:rsidR="00C12A9C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</w:t>
      </w:r>
      <w:r w:rsidR="009E21D6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della durata di</w:t>
      </w:r>
      <w:r w:rsidR="009E21D6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</w:t>
      </w:r>
      <w:r w:rsidR="00C12A9C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circa</w:t>
      </w:r>
      <w:r w:rsidR="00C12A9C"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E46192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45</w:t>
      </w:r>
      <w:r w:rsidR="00E46192" w:rsidRPr="00382532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</w:t>
      </w:r>
      <w:r w:rsidR="00C12A9C" w:rsidRPr="00382532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minuti</w:t>
      </w:r>
      <w:r w:rsidR="00C12A9C"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BA441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dove 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>l’ospite</w:t>
      </w:r>
      <w:r w:rsidR="00C12A9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BA441A">
        <w:rPr>
          <w:rFonts w:ascii="Interstate-Light" w:eastAsia="Times New Roman" w:hAnsi="Interstate-Light" w:cs="Arial"/>
          <w:sz w:val="24"/>
          <w:szCs w:val="24"/>
          <w:lang w:eastAsia="zh-CN"/>
        </w:rPr>
        <w:t>utilizzando il</w:t>
      </w:r>
      <w:r w:rsidR="00C12A9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C12A9C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proprio </w:t>
      </w:r>
      <w:r w:rsidR="00C12A9C" w:rsidRPr="00575713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smartphone</w:t>
      </w:r>
      <w:r w:rsidR="00C12A9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C12A9C" w:rsidRPr="00C12A9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non </w:t>
      </w:r>
      <w:r w:rsidR="00C12A9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sarà </w:t>
      </w:r>
      <w:r w:rsidR="009405CF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un </w:t>
      </w:r>
      <w:r w:rsidR="00C12A9C">
        <w:rPr>
          <w:rFonts w:ascii="Interstate-Light" w:eastAsia="Times New Roman" w:hAnsi="Interstate-Light" w:cs="Arial"/>
          <w:sz w:val="24"/>
          <w:szCs w:val="24"/>
          <w:lang w:eastAsia="zh-CN"/>
        </w:rPr>
        <w:t>semplice</w:t>
      </w:r>
      <w:r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spettatore passivo ma</w:t>
      </w:r>
      <w:r w:rsidR="008153A5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un </w:t>
      </w:r>
      <w:r w:rsidRPr="00CA14CA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esploratore attivo di un flusso </w:t>
      </w:r>
      <w:r w:rsidR="00575713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di </w:t>
      </w:r>
      <w:r w:rsidR="00C77C57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informazioni e </w:t>
      </w:r>
      <w:r w:rsidR="00575713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contenuti </w:t>
      </w:r>
      <w:r w:rsidR="00D62D01">
        <w:rPr>
          <w:rFonts w:ascii="Interstate-Light" w:eastAsia="Times New Roman" w:hAnsi="Interstate-Light" w:cs="Arial"/>
          <w:sz w:val="24"/>
          <w:szCs w:val="24"/>
          <w:lang w:eastAsia="zh-CN"/>
        </w:rPr>
        <w:t>stimolanti</w:t>
      </w:r>
      <w:r w:rsidR="00575713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grazie all’interazione </w:t>
      </w:r>
      <w:r w:rsidR="00D62D01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in tempo reale </w:t>
      </w:r>
      <w:r w:rsidR="00575713">
        <w:rPr>
          <w:rFonts w:ascii="Interstate-Light" w:eastAsia="Times New Roman" w:hAnsi="Interstate-Light" w:cs="Arial"/>
          <w:sz w:val="24"/>
          <w:szCs w:val="24"/>
          <w:lang w:eastAsia="zh-CN"/>
        </w:rPr>
        <w:t>con l’</w:t>
      </w:r>
      <w:r w:rsidR="00C12A9C" w:rsidRPr="00C12A9C">
        <w:rPr>
          <w:rFonts w:ascii="Interstate-Light" w:eastAsia="Times New Roman" w:hAnsi="Interstate-Light" w:cs="Arial"/>
          <w:sz w:val="24"/>
          <w:szCs w:val="24"/>
          <w:lang w:eastAsia="zh-CN"/>
        </w:rPr>
        <w:t>ambiente circostante</w:t>
      </w:r>
      <w:bookmarkStart w:id="5" w:name="_Hlk101449365"/>
      <w:r w:rsidR="0038253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. </w:t>
      </w:r>
    </w:p>
    <w:bookmarkEnd w:id="5"/>
    <w:p w14:paraId="0C0EC562" w14:textId="2EBA8852" w:rsidR="00CA14CA" w:rsidRDefault="00CA14CA" w:rsidP="00A923AC">
      <w:pPr>
        <w:spacing w:after="0" w:line="240" w:lineRule="auto"/>
        <w:jc w:val="both"/>
        <w:rPr>
          <w:rFonts w:ascii="Interstate-Light" w:hAnsi="Interstate-Light"/>
          <w:sz w:val="24"/>
          <w:szCs w:val="24"/>
        </w:rPr>
      </w:pPr>
    </w:p>
    <w:p w14:paraId="7DA908C7" w14:textId="77777777" w:rsidR="006E6C7F" w:rsidRDefault="00382532" w:rsidP="00A923AC">
      <w:pPr>
        <w:spacing w:after="0" w:line="240" w:lineRule="auto"/>
        <w:jc w:val="both"/>
        <w:rPr>
          <w:rFonts w:ascii="Interstate-Light" w:hAnsi="Interstate-Light"/>
          <w:sz w:val="24"/>
          <w:szCs w:val="24"/>
        </w:rPr>
      </w:pPr>
      <w:r w:rsidRPr="00AA00FC">
        <w:rPr>
          <w:rFonts w:ascii="Interstate-Light" w:hAnsi="Interstate-Light"/>
          <w:sz w:val="24"/>
          <w:szCs w:val="24"/>
        </w:rPr>
        <w:t>Un</w:t>
      </w:r>
      <w:r w:rsidR="00D62D01" w:rsidRPr="00AA00FC">
        <w:rPr>
          <w:rFonts w:ascii="Interstate-Light" w:hAnsi="Interstate-Light"/>
          <w:sz w:val="24"/>
          <w:szCs w:val="24"/>
        </w:rPr>
        <w:t>’avvincente</w:t>
      </w:r>
      <w:r w:rsidRPr="00AA00FC">
        <w:rPr>
          <w:rFonts w:ascii="Interstate-Light" w:hAnsi="Interstate-Light"/>
          <w:sz w:val="24"/>
          <w:szCs w:val="24"/>
        </w:rPr>
        <w:t xml:space="preserve"> </w:t>
      </w:r>
      <w:r w:rsidR="00D62D01" w:rsidRPr="00AA00FC">
        <w:rPr>
          <w:rFonts w:ascii="Interstate-Light" w:hAnsi="Interstate-Light"/>
          <w:sz w:val="24"/>
          <w:szCs w:val="24"/>
        </w:rPr>
        <w:t xml:space="preserve">opportunità </w:t>
      </w:r>
      <w:r w:rsidRPr="00AA00FC">
        <w:rPr>
          <w:rFonts w:ascii="Interstate-Light" w:hAnsi="Interstate-Light"/>
          <w:sz w:val="24"/>
          <w:szCs w:val="24"/>
        </w:rPr>
        <w:t xml:space="preserve">di approfondimento delle conoscenze sui nuovi mondi possibili abilitati dalle nuove tecnologie – dall’intelligenza artificiale all’internet of </w:t>
      </w:r>
      <w:proofErr w:type="spellStart"/>
      <w:r w:rsidRPr="00AA00FC">
        <w:rPr>
          <w:rFonts w:ascii="Interstate-Light" w:hAnsi="Interstate-Light"/>
          <w:sz w:val="24"/>
          <w:szCs w:val="24"/>
        </w:rPr>
        <w:t>things</w:t>
      </w:r>
      <w:proofErr w:type="spellEnd"/>
      <w:r w:rsidRPr="00AA00FC">
        <w:rPr>
          <w:rFonts w:ascii="Interstate-Light" w:hAnsi="Interstate-Light"/>
          <w:sz w:val="24"/>
          <w:szCs w:val="24"/>
        </w:rPr>
        <w:t xml:space="preserve">, dal cloud </w:t>
      </w:r>
      <w:r w:rsidR="0058313C" w:rsidRPr="00AA00FC">
        <w:rPr>
          <w:rFonts w:ascii="Interstate-Light" w:hAnsi="Interstate-Light"/>
          <w:sz w:val="24"/>
          <w:szCs w:val="24"/>
        </w:rPr>
        <w:t xml:space="preserve">computing </w:t>
      </w:r>
      <w:r w:rsidRPr="00AA00FC">
        <w:rPr>
          <w:rFonts w:ascii="Interstate-Light" w:hAnsi="Interstate-Light"/>
          <w:sz w:val="24"/>
          <w:szCs w:val="24"/>
        </w:rPr>
        <w:t xml:space="preserve">al 5G – e su come queste </w:t>
      </w:r>
      <w:r w:rsidR="00E46192" w:rsidRPr="00AA00FC">
        <w:rPr>
          <w:rFonts w:ascii="Interstate-Light" w:hAnsi="Interstate-Light"/>
          <w:sz w:val="24"/>
          <w:szCs w:val="24"/>
        </w:rPr>
        <w:t xml:space="preserve">stiano </w:t>
      </w:r>
      <w:r w:rsidRPr="00AA00FC">
        <w:rPr>
          <w:rFonts w:ascii="Interstate-Light" w:hAnsi="Interstate-Light"/>
          <w:sz w:val="24"/>
          <w:szCs w:val="24"/>
        </w:rPr>
        <w:t>cambiando in meglio la vita di tutti i giorni</w:t>
      </w:r>
      <w:r w:rsidR="00AA00FC">
        <w:rPr>
          <w:rFonts w:ascii="Interstate-Light" w:hAnsi="Interstate-Light"/>
          <w:sz w:val="24"/>
          <w:szCs w:val="24"/>
        </w:rPr>
        <w:t>,</w:t>
      </w:r>
      <w:r w:rsidR="00451B28" w:rsidRPr="00AA00FC">
        <w:rPr>
          <w:rFonts w:ascii="Interstate-Light" w:hAnsi="Interstate-Light"/>
          <w:sz w:val="24"/>
          <w:szCs w:val="24"/>
        </w:rPr>
        <w:t xml:space="preserve"> oltre che ridefinendo nuove professionalità e l’evoluzione del mondo del lavoro:</w:t>
      </w:r>
      <w:r w:rsidRPr="00AA00FC">
        <w:rPr>
          <w:rFonts w:ascii="Interstate-Light" w:hAnsi="Interstate-Light"/>
          <w:sz w:val="24"/>
          <w:szCs w:val="24"/>
        </w:rPr>
        <w:t xml:space="preserve"> </w:t>
      </w:r>
      <w:r w:rsidR="00451B28" w:rsidRPr="00AA00FC">
        <w:rPr>
          <w:rFonts w:ascii="Interstate-Light" w:hAnsi="Interstate-Light"/>
          <w:sz w:val="24"/>
          <w:szCs w:val="24"/>
        </w:rPr>
        <w:t>da</w:t>
      </w:r>
      <w:r w:rsidR="00E46192" w:rsidRPr="00AA00FC">
        <w:rPr>
          <w:rFonts w:ascii="Interstate-Light" w:hAnsi="Interstate-Light"/>
          <w:sz w:val="24"/>
          <w:szCs w:val="24"/>
        </w:rPr>
        <w:t>i</w:t>
      </w:r>
      <w:r w:rsidRPr="00AA00FC">
        <w:rPr>
          <w:rFonts w:ascii="Interstate-Light" w:hAnsi="Interstate-Light"/>
          <w:sz w:val="24"/>
          <w:szCs w:val="24"/>
        </w:rPr>
        <w:t xml:space="preserve"> servizi più innovativi abilitati dalle tecnologie,</w:t>
      </w:r>
      <w:r w:rsidRPr="0092360D">
        <w:rPr>
          <w:rFonts w:ascii="Interstate-Light" w:hAnsi="Interstate-Light"/>
          <w:sz w:val="24"/>
          <w:szCs w:val="24"/>
        </w:rPr>
        <w:t xml:space="preserve"> alle nuove forme dell’abitare che comportano scelte di </w:t>
      </w:r>
    </w:p>
    <w:p w14:paraId="422BA3DE" w14:textId="77777777" w:rsidR="006E6C7F" w:rsidRDefault="006E6C7F" w:rsidP="00A923AC">
      <w:pPr>
        <w:spacing w:after="0" w:line="240" w:lineRule="auto"/>
        <w:jc w:val="both"/>
        <w:rPr>
          <w:rFonts w:ascii="Interstate-Light" w:hAnsi="Interstate-Light"/>
          <w:sz w:val="24"/>
          <w:szCs w:val="24"/>
        </w:rPr>
      </w:pPr>
    </w:p>
    <w:p w14:paraId="191CEE8C" w14:textId="77777777" w:rsidR="006E6C7F" w:rsidRDefault="006E6C7F" w:rsidP="00A923AC">
      <w:pPr>
        <w:spacing w:after="0" w:line="240" w:lineRule="auto"/>
        <w:jc w:val="both"/>
        <w:rPr>
          <w:rFonts w:ascii="Interstate-Light" w:hAnsi="Interstate-Light"/>
          <w:sz w:val="24"/>
          <w:szCs w:val="24"/>
        </w:rPr>
      </w:pPr>
    </w:p>
    <w:p w14:paraId="07334761" w14:textId="1F3A42AF" w:rsidR="00796712" w:rsidRDefault="00382532" w:rsidP="00A923AC">
      <w:pPr>
        <w:spacing w:after="0" w:line="240" w:lineRule="auto"/>
        <w:jc w:val="both"/>
        <w:rPr>
          <w:rFonts w:ascii="Interstate-Light" w:hAnsi="Interstate-Light"/>
          <w:sz w:val="24"/>
          <w:szCs w:val="24"/>
        </w:rPr>
      </w:pPr>
      <w:r w:rsidRPr="0092360D">
        <w:rPr>
          <w:rFonts w:ascii="Interstate-Light" w:hAnsi="Interstate-Light"/>
          <w:sz w:val="24"/>
          <w:szCs w:val="24"/>
        </w:rPr>
        <w:t>campo legate alla cura del pianeta, da</w:t>
      </w:r>
      <w:r w:rsidR="00451B28">
        <w:rPr>
          <w:rFonts w:ascii="Interstate-Light" w:hAnsi="Interstate-Light"/>
          <w:sz w:val="24"/>
          <w:szCs w:val="24"/>
        </w:rPr>
        <w:t>i</w:t>
      </w:r>
      <w:r w:rsidR="00E46192">
        <w:rPr>
          <w:rFonts w:ascii="Interstate-Light" w:hAnsi="Interstate-Light"/>
          <w:sz w:val="24"/>
          <w:szCs w:val="24"/>
        </w:rPr>
        <w:t xml:space="preserve"> nuov</w:t>
      </w:r>
      <w:r w:rsidR="00451B28">
        <w:rPr>
          <w:rFonts w:ascii="Interstate-Light" w:hAnsi="Interstate-Light"/>
          <w:sz w:val="24"/>
          <w:szCs w:val="24"/>
        </w:rPr>
        <w:t>i</w:t>
      </w:r>
      <w:r w:rsidR="00E46192">
        <w:rPr>
          <w:rFonts w:ascii="Interstate-Light" w:hAnsi="Interstate-Light"/>
          <w:sz w:val="24"/>
          <w:szCs w:val="24"/>
        </w:rPr>
        <w:t xml:space="preserve"> </w:t>
      </w:r>
      <w:r w:rsidR="00451B28">
        <w:rPr>
          <w:rFonts w:ascii="Interstate-Light" w:hAnsi="Interstate-Light"/>
          <w:sz w:val="24"/>
          <w:szCs w:val="24"/>
        </w:rPr>
        <w:t xml:space="preserve">paradigmi </w:t>
      </w:r>
      <w:r w:rsidR="00E46192">
        <w:rPr>
          <w:rFonts w:ascii="Interstate-Light" w:hAnsi="Interstate-Light"/>
          <w:sz w:val="24"/>
          <w:szCs w:val="24"/>
        </w:rPr>
        <w:t xml:space="preserve">di </w:t>
      </w:r>
      <w:r w:rsidRPr="0092360D">
        <w:rPr>
          <w:rFonts w:ascii="Interstate-Light" w:hAnsi="Interstate-Light"/>
          <w:sz w:val="24"/>
          <w:szCs w:val="24"/>
        </w:rPr>
        <w:t>mobilità</w:t>
      </w:r>
      <w:r w:rsidR="00451B28">
        <w:rPr>
          <w:rFonts w:ascii="Interstate-Light" w:hAnsi="Interstate-Light"/>
          <w:sz w:val="24"/>
          <w:szCs w:val="24"/>
        </w:rPr>
        <w:t xml:space="preserve"> </w:t>
      </w:r>
      <w:r w:rsidR="00D8059C">
        <w:rPr>
          <w:rFonts w:ascii="Interstate-Light" w:hAnsi="Interstate-Light"/>
          <w:sz w:val="24"/>
          <w:szCs w:val="24"/>
        </w:rPr>
        <w:t>alle</w:t>
      </w:r>
      <w:r>
        <w:rPr>
          <w:rFonts w:ascii="Interstate-Light" w:hAnsi="Interstate-Light"/>
          <w:sz w:val="24"/>
          <w:szCs w:val="24"/>
        </w:rPr>
        <w:t xml:space="preserve"> nuove modalità di </w:t>
      </w:r>
      <w:r w:rsidRPr="005E45FA">
        <w:rPr>
          <w:rFonts w:ascii="Interstate-Light" w:hAnsi="Interstate-Light"/>
          <w:sz w:val="24"/>
          <w:szCs w:val="24"/>
        </w:rPr>
        <w:t>erogazione dell'assistenza sanitaria</w:t>
      </w:r>
      <w:r>
        <w:rPr>
          <w:rFonts w:ascii="Interstate-Light" w:hAnsi="Interstate-Light"/>
          <w:sz w:val="24"/>
          <w:szCs w:val="24"/>
        </w:rPr>
        <w:t xml:space="preserve"> </w:t>
      </w:r>
      <w:r w:rsidR="00575713">
        <w:rPr>
          <w:rFonts w:ascii="Interstate-Light" w:hAnsi="Interstate-Light"/>
          <w:sz w:val="24"/>
          <w:szCs w:val="24"/>
        </w:rPr>
        <w:t>con l’aiuto</w:t>
      </w:r>
      <w:r>
        <w:rPr>
          <w:rFonts w:ascii="Interstate-Light" w:hAnsi="Interstate-Light"/>
          <w:sz w:val="24"/>
          <w:szCs w:val="24"/>
        </w:rPr>
        <w:t xml:space="preserve"> </w:t>
      </w:r>
      <w:r w:rsidR="00575713">
        <w:rPr>
          <w:rFonts w:ascii="Interstate-Light" w:hAnsi="Interstate-Light"/>
          <w:sz w:val="24"/>
          <w:szCs w:val="24"/>
        </w:rPr>
        <w:t>della</w:t>
      </w:r>
      <w:r>
        <w:rPr>
          <w:rFonts w:ascii="Interstate-Light" w:hAnsi="Interstate-Light"/>
          <w:sz w:val="24"/>
          <w:szCs w:val="24"/>
        </w:rPr>
        <w:t xml:space="preserve"> telemedicina. </w:t>
      </w:r>
    </w:p>
    <w:p w14:paraId="6C2786AF" w14:textId="77777777" w:rsidR="00382532" w:rsidRDefault="00382532" w:rsidP="00A923AC">
      <w:pPr>
        <w:spacing w:after="0" w:line="240" w:lineRule="auto"/>
        <w:jc w:val="both"/>
        <w:rPr>
          <w:rFonts w:ascii="Interstate-Light" w:hAnsi="Interstate-Light"/>
          <w:sz w:val="24"/>
          <w:szCs w:val="24"/>
        </w:rPr>
      </w:pPr>
      <w:bookmarkStart w:id="6" w:name="_Hlk101366867"/>
      <w:bookmarkEnd w:id="3"/>
      <w:bookmarkEnd w:id="4"/>
    </w:p>
    <w:p w14:paraId="77A183E9" w14:textId="4072875D" w:rsidR="00382532" w:rsidRDefault="00D62D01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</w:rPr>
      </w:pPr>
      <w:r>
        <w:rPr>
          <w:rFonts w:ascii="Interstate-Light" w:hAnsi="Interstate-Light"/>
          <w:sz w:val="24"/>
          <w:szCs w:val="24"/>
        </w:rPr>
        <w:t>I</w:t>
      </w:r>
      <w:r w:rsidR="00382532">
        <w:rPr>
          <w:rFonts w:ascii="Interstate-Light" w:hAnsi="Interstate-Light"/>
          <w:sz w:val="24"/>
          <w:szCs w:val="24"/>
        </w:rPr>
        <w:t>l viaggio</w:t>
      </w:r>
      <w:r>
        <w:rPr>
          <w:rFonts w:ascii="Interstate-Light" w:hAnsi="Interstate-Light"/>
          <w:sz w:val="24"/>
          <w:szCs w:val="24"/>
        </w:rPr>
        <w:t xml:space="preserve"> in STEP</w:t>
      </w:r>
      <w:r w:rsidR="00382532">
        <w:rPr>
          <w:rFonts w:ascii="Interstate-Light" w:hAnsi="Interstate-Light"/>
          <w:sz w:val="24"/>
          <w:szCs w:val="24"/>
        </w:rPr>
        <w:t xml:space="preserve"> non </w:t>
      </w:r>
      <w:r w:rsidR="00057DB7">
        <w:rPr>
          <w:rFonts w:ascii="Interstate-Light" w:hAnsi="Interstate-Light"/>
          <w:sz w:val="24"/>
          <w:szCs w:val="24"/>
        </w:rPr>
        <w:t xml:space="preserve">si conclude </w:t>
      </w:r>
      <w:r w:rsidR="00382532">
        <w:rPr>
          <w:rFonts w:ascii="Interstate-Light" w:hAnsi="Interstate-Light"/>
          <w:sz w:val="24"/>
          <w:szCs w:val="24"/>
        </w:rPr>
        <w:t xml:space="preserve">al termine della visita, ma </w:t>
      </w:r>
      <w:r w:rsidR="00057DB7">
        <w:rPr>
          <w:rFonts w:ascii="Interstate-Light" w:hAnsi="Interstate-Light"/>
          <w:sz w:val="24"/>
          <w:szCs w:val="24"/>
        </w:rPr>
        <w:t>diventa il</w:t>
      </w:r>
      <w:r w:rsidR="00382532">
        <w:rPr>
          <w:rFonts w:ascii="Interstate-Light" w:hAnsi="Interstate-Light"/>
          <w:sz w:val="24"/>
          <w:szCs w:val="24"/>
        </w:rPr>
        <w:t xml:space="preserve"> </w:t>
      </w:r>
      <w:r w:rsidR="00382532" w:rsidRPr="00382532">
        <w:rPr>
          <w:rFonts w:ascii="Interstate-Light" w:hAnsi="Interstate-Light"/>
          <w:sz w:val="24"/>
          <w:szCs w:val="24"/>
        </w:rPr>
        <w:t xml:space="preserve">punto di partenza </w:t>
      </w:r>
      <w:r w:rsidR="00382811" w:rsidRPr="00AA00FC">
        <w:rPr>
          <w:rFonts w:ascii="Interstate-Light" w:hAnsi="Interstate-Light"/>
          <w:sz w:val="24"/>
          <w:szCs w:val="24"/>
        </w:rPr>
        <w:t xml:space="preserve">per tracciare nuovi sentieri di crescita e </w:t>
      </w:r>
      <w:r w:rsidR="00057DB7" w:rsidRPr="00AA00FC">
        <w:rPr>
          <w:rFonts w:ascii="Interstate-Light" w:hAnsi="Interstate-Light"/>
          <w:sz w:val="24"/>
          <w:szCs w:val="24"/>
        </w:rPr>
        <w:t xml:space="preserve">di </w:t>
      </w:r>
      <w:r w:rsidR="00382811" w:rsidRPr="00AA00FC">
        <w:rPr>
          <w:rFonts w:ascii="Interstate-Light" w:hAnsi="Interstate-Light"/>
          <w:sz w:val="24"/>
          <w:szCs w:val="24"/>
        </w:rPr>
        <w:t>arricchimento personale</w:t>
      </w:r>
      <w:r w:rsidR="00382532" w:rsidRPr="00AA00FC">
        <w:rPr>
          <w:rFonts w:ascii="Interstate-Light" w:hAnsi="Interstate-Light"/>
          <w:sz w:val="24"/>
          <w:szCs w:val="24"/>
        </w:rPr>
        <w:t xml:space="preserve">. </w:t>
      </w:r>
      <w:r w:rsidR="0058313C" w:rsidRPr="00AA00FC">
        <w:rPr>
          <w:rFonts w:ascii="Interstate-Light" w:hAnsi="Interstate-Light"/>
          <w:sz w:val="24"/>
          <w:szCs w:val="24"/>
        </w:rPr>
        <w:t xml:space="preserve">Infatti, </w:t>
      </w:r>
      <w:r w:rsidR="00AA00FC" w:rsidRPr="00AA00FC">
        <w:rPr>
          <w:rFonts w:ascii="Interstate-Light" w:hAnsi="Interstate-Light"/>
          <w:sz w:val="24"/>
          <w:szCs w:val="24"/>
        </w:rPr>
        <w:t>grazie alle semplici interazioni che avvengono lungo il percorso</w:t>
      </w:r>
      <w:r w:rsidR="009E21D6">
        <w:rPr>
          <w:rFonts w:ascii="Interstate-Light" w:hAnsi="Interstate-Light"/>
          <w:sz w:val="24"/>
          <w:szCs w:val="24"/>
        </w:rPr>
        <w:t xml:space="preserve"> e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 che innescano </w:t>
      </w:r>
      <w:r w:rsidR="00D235F1" w:rsidRPr="00AA00FC">
        <w:rPr>
          <w:rFonts w:ascii="Interstate-Light" w:eastAsia="Times New Roman" w:hAnsi="Interstate-Light" w:cs="Arial"/>
          <w:sz w:val="24"/>
          <w:szCs w:val="24"/>
        </w:rPr>
        <w:t xml:space="preserve">pensieri e 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riflessioni su argomenti legati alla trasformazione digitale in </w:t>
      </w:r>
      <w:r w:rsidRPr="00AA00FC">
        <w:rPr>
          <w:rFonts w:ascii="Interstate-Light" w:eastAsia="Times New Roman" w:hAnsi="Interstate-Light" w:cs="Arial"/>
          <w:sz w:val="24"/>
          <w:szCs w:val="24"/>
        </w:rPr>
        <w:t>atto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, l’app di STEP sarà in grado di generare una mappatura </w:t>
      </w:r>
      <w:r w:rsidR="00451B28" w:rsidRPr="00AA00FC">
        <w:rPr>
          <w:rFonts w:ascii="Interstate-Light" w:eastAsia="Times New Roman" w:hAnsi="Interstate-Light" w:cs="Arial"/>
          <w:sz w:val="24"/>
          <w:szCs w:val="24"/>
        </w:rPr>
        <w:t>delle</w:t>
      </w:r>
      <w:r w:rsidR="00D235F1" w:rsidRPr="00AA00FC">
        <w:rPr>
          <w:rFonts w:ascii="Interstate-Light" w:eastAsia="Times New Roman" w:hAnsi="Interstate-Light" w:cs="Arial"/>
          <w:sz w:val="24"/>
          <w:szCs w:val="24"/>
        </w:rPr>
        <w:t xml:space="preserve"> scelte che hanno guidato </w:t>
      </w:r>
      <w:r w:rsidR="00AA00FC" w:rsidRPr="00AA00FC">
        <w:rPr>
          <w:rFonts w:ascii="Interstate-Light" w:eastAsia="Times New Roman" w:hAnsi="Interstate-Light" w:cs="Arial"/>
          <w:sz w:val="24"/>
          <w:szCs w:val="24"/>
        </w:rPr>
        <w:t>l’ospite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 </w:t>
      </w:r>
      <w:r w:rsidR="00057DB7" w:rsidRPr="00AA00FC">
        <w:rPr>
          <w:rFonts w:ascii="Interstate-Light" w:eastAsia="Times New Roman" w:hAnsi="Interstate-Light" w:cs="Arial"/>
          <w:sz w:val="24"/>
          <w:szCs w:val="24"/>
        </w:rPr>
        <w:t>durante</w:t>
      </w:r>
      <w:r w:rsidR="00D235F1" w:rsidRPr="00AA00FC">
        <w:rPr>
          <w:rFonts w:ascii="Interstate-Light" w:eastAsia="Times New Roman" w:hAnsi="Interstate-Light" w:cs="Arial"/>
          <w:sz w:val="24"/>
          <w:szCs w:val="24"/>
        </w:rPr>
        <w:t xml:space="preserve"> la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 visita</w:t>
      </w:r>
      <w:r w:rsidR="0058313C" w:rsidRPr="00AA00FC">
        <w:rPr>
          <w:rFonts w:ascii="Interstate-Light" w:eastAsia="Times New Roman" w:hAnsi="Interstate-Light" w:cs="Arial"/>
          <w:sz w:val="24"/>
          <w:szCs w:val="24"/>
        </w:rPr>
        <w:t xml:space="preserve"> e a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>l termine ciascun</w:t>
      </w:r>
      <w:r w:rsidR="0058313C" w:rsidRPr="00AA00FC">
        <w:rPr>
          <w:rFonts w:ascii="Interstate-Light" w:eastAsia="Times New Roman" w:hAnsi="Interstate-Light" w:cs="Arial"/>
          <w:sz w:val="24"/>
          <w:szCs w:val="24"/>
        </w:rPr>
        <w:t xml:space="preserve">o </w:t>
      </w:r>
      <w:r w:rsidR="00057DB7" w:rsidRPr="00AA00FC">
        <w:rPr>
          <w:rFonts w:ascii="Interstate-Light" w:eastAsia="Times New Roman" w:hAnsi="Interstate-Light" w:cs="Arial"/>
          <w:sz w:val="24"/>
          <w:szCs w:val="24"/>
        </w:rPr>
        <w:t>riceverà</w:t>
      </w:r>
      <w:r w:rsidR="00D235F1" w:rsidRPr="00AA00FC">
        <w:rPr>
          <w:rFonts w:ascii="Interstate-Light" w:eastAsia="Times New Roman" w:hAnsi="Interstate-Light" w:cs="Arial"/>
          <w:sz w:val="24"/>
          <w:szCs w:val="24"/>
        </w:rPr>
        <w:t xml:space="preserve"> 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la </w:t>
      </w:r>
      <w:r w:rsidR="00057DB7" w:rsidRPr="00AA00FC">
        <w:rPr>
          <w:rFonts w:ascii="Interstate-Light" w:eastAsia="Times New Roman" w:hAnsi="Interstate-Light" w:cs="Arial"/>
          <w:sz w:val="24"/>
          <w:szCs w:val="24"/>
        </w:rPr>
        <w:t xml:space="preserve">propria </w:t>
      </w:r>
      <w:proofErr w:type="spellStart"/>
      <w:r w:rsidR="00382811" w:rsidRPr="00AA00FC">
        <w:rPr>
          <w:rFonts w:ascii="Interstate-Light" w:eastAsia="Times New Roman" w:hAnsi="Interstate-Light" w:cs="Arial"/>
          <w:b/>
          <w:bCs/>
          <w:sz w:val="24"/>
          <w:szCs w:val="24"/>
        </w:rPr>
        <w:t>FuturAbility</w:t>
      </w:r>
      <w:proofErr w:type="spellEnd"/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, ovvero un profilo personalizzato sulla propria </w:t>
      </w:r>
      <w:r w:rsidR="00382811" w:rsidRPr="00AC4D6F">
        <w:rPr>
          <w:rFonts w:ascii="Interstate-Light" w:eastAsia="Times New Roman" w:hAnsi="Interstate-Light" w:cs="Arial"/>
          <w:b/>
          <w:bCs/>
          <w:sz w:val="24"/>
          <w:szCs w:val="24"/>
        </w:rPr>
        <w:t>attitudine al futuro</w:t>
      </w:r>
      <w:r w:rsidR="00382811" w:rsidRPr="00AA00FC">
        <w:rPr>
          <w:rFonts w:ascii="Interstate-Light" w:eastAsia="Times New Roman" w:hAnsi="Interstate-Light" w:cs="Arial"/>
          <w:sz w:val="24"/>
          <w:szCs w:val="24"/>
        </w:rPr>
        <w:t xml:space="preserve"> e le proprie competenze digitali</w:t>
      </w:r>
      <w:r w:rsidR="008C0DE7" w:rsidRPr="00AA00FC">
        <w:rPr>
          <w:rFonts w:ascii="Interstate-Light" w:eastAsia="Times New Roman" w:hAnsi="Interstate-Light" w:cs="Arial"/>
          <w:sz w:val="24"/>
          <w:szCs w:val="24"/>
        </w:rPr>
        <w:t xml:space="preserve">. </w:t>
      </w:r>
      <w:r w:rsidR="00057DB7" w:rsidRPr="00AA00FC">
        <w:rPr>
          <w:rFonts w:ascii="Interstate-Light" w:eastAsia="Times New Roman" w:hAnsi="Interstate-Light" w:cs="Arial"/>
          <w:sz w:val="24"/>
          <w:szCs w:val="24"/>
        </w:rPr>
        <w:t xml:space="preserve">Al profilo saranno associati i </w:t>
      </w:r>
      <w:r w:rsidR="003268D3" w:rsidRPr="00AA00FC">
        <w:rPr>
          <w:rFonts w:ascii="Interstate-Light" w:eastAsia="Times New Roman" w:hAnsi="Interstate-Light" w:cs="Arial"/>
          <w:b/>
          <w:bCs/>
          <w:sz w:val="24"/>
          <w:szCs w:val="24"/>
        </w:rPr>
        <w:t>Next</w:t>
      </w:r>
      <w:r w:rsidR="00382532" w:rsidRPr="00AA00FC">
        <w:rPr>
          <w:rFonts w:ascii="Interstate-Light" w:eastAsia="Times New Roman" w:hAnsi="Interstate-Light" w:cs="Arial"/>
          <w:b/>
          <w:bCs/>
          <w:sz w:val="24"/>
          <w:szCs w:val="24"/>
        </w:rPr>
        <w:t xml:space="preserve"> </w:t>
      </w:r>
      <w:r w:rsidR="0058313C" w:rsidRPr="00AA00FC">
        <w:rPr>
          <w:rFonts w:ascii="Interstate-Light" w:eastAsia="Times New Roman" w:hAnsi="Interstate-Light" w:cs="Arial"/>
          <w:b/>
          <w:bCs/>
          <w:sz w:val="24"/>
          <w:szCs w:val="24"/>
        </w:rPr>
        <w:t>s</w:t>
      </w:r>
      <w:r w:rsidR="00382532" w:rsidRPr="00AA00FC">
        <w:rPr>
          <w:rFonts w:ascii="Interstate-Light" w:eastAsia="Times New Roman" w:hAnsi="Interstate-Light" w:cs="Arial"/>
          <w:b/>
          <w:bCs/>
          <w:sz w:val="24"/>
          <w:szCs w:val="24"/>
        </w:rPr>
        <w:t>tep</w:t>
      </w:r>
      <w:r w:rsidR="00382532" w:rsidRPr="00AA00FC">
        <w:rPr>
          <w:rFonts w:ascii="Interstate-Light" w:eastAsia="Times New Roman" w:hAnsi="Interstate-Light" w:cs="Arial"/>
          <w:sz w:val="24"/>
          <w:szCs w:val="24"/>
        </w:rPr>
        <w:t xml:space="preserve">, </w:t>
      </w:r>
      <w:r w:rsidR="00057DB7" w:rsidRPr="00AA00FC">
        <w:rPr>
          <w:rFonts w:ascii="Interstate-Light" w:eastAsia="Times New Roman" w:hAnsi="Interstate-Light" w:cs="Arial"/>
          <w:sz w:val="24"/>
          <w:szCs w:val="24"/>
        </w:rPr>
        <w:t xml:space="preserve">ovvero </w:t>
      </w:r>
      <w:r w:rsidR="0072686A" w:rsidRPr="00AA00FC">
        <w:rPr>
          <w:rFonts w:ascii="Interstate-Light" w:eastAsia="Times New Roman" w:hAnsi="Interstate-Light" w:cs="Arial"/>
          <w:sz w:val="24"/>
          <w:szCs w:val="24"/>
        </w:rPr>
        <w:t xml:space="preserve">indicazioni </w:t>
      </w:r>
      <w:r w:rsidR="00AA00FC" w:rsidRPr="00AA00FC">
        <w:rPr>
          <w:rFonts w:ascii="Interstate-Light" w:eastAsia="Times New Roman" w:hAnsi="Interstate-Light" w:cs="Arial"/>
          <w:sz w:val="24"/>
          <w:szCs w:val="24"/>
        </w:rPr>
        <w:t>specifiche</w:t>
      </w:r>
      <w:r w:rsidR="00AA00FC">
        <w:rPr>
          <w:rFonts w:ascii="Interstate-Light" w:eastAsia="Times New Roman" w:hAnsi="Interstate-Light" w:cs="Arial"/>
          <w:sz w:val="24"/>
          <w:szCs w:val="24"/>
        </w:rPr>
        <w:t xml:space="preserve"> </w:t>
      </w:r>
      <w:r w:rsidR="0058313C" w:rsidRPr="00AA00FC">
        <w:rPr>
          <w:rFonts w:ascii="Interstate-Light" w:eastAsia="Times New Roman" w:hAnsi="Interstate-Light" w:cs="Arial"/>
          <w:sz w:val="24"/>
          <w:szCs w:val="24"/>
        </w:rPr>
        <w:t>su</w:t>
      </w:r>
      <w:r w:rsidR="008C0DE7" w:rsidRPr="00AA00FC">
        <w:rPr>
          <w:rFonts w:ascii="Interstate-Light" w:eastAsia="Times New Roman" w:hAnsi="Interstate-Light" w:cs="Arial"/>
          <w:sz w:val="24"/>
          <w:szCs w:val="24"/>
        </w:rPr>
        <w:t xml:space="preserve"> </w:t>
      </w:r>
      <w:r w:rsidR="00382532" w:rsidRPr="00AA00FC">
        <w:rPr>
          <w:rFonts w:ascii="Interstate-Light" w:eastAsia="Times New Roman" w:hAnsi="Interstate-Light" w:cs="Arial"/>
          <w:sz w:val="24"/>
          <w:szCs w:val="24"/>
        </w:rPr>
        <w:t xml:space="preserve">corsi, </w:t>
      </w:r>
      <w:r w:rsidR="0058313C" w:rsidRPr="00AA00FC">
        <w:rPr>
          <w:rFonts w:ascii="Interstate-Light" w:eastAsia="Times New Roman" w:hAnsi="Interstate-Light" w:cs="Arial"/>
          <w:sz w:val="24"/>
          <w:szCs w:val="24"/>
        </w:rPr>
        <w:t>workshop</w:t>
      </w:r>
      <w:r w:rsidR="00382532" w:rsidRPr="00AA00FC">
        <w:rPr>
          <w:rFonts w:ascii="Interstate-Light" w:eastAsia="Times New Roman" w:hAnsi="Interstate-Light" w:cs="Arial"/>
          <w:sz w:val="24"/>
          <w:szCs w:val="24"/>
        </w:rPr>
        <w:t>, laboratori e utili consigli, per “allenarsi” al futuro e diventare attore informato e consapevole circa le infinite opportunità di crescita che l’innovazione digitale ci prospetta.</w:t>
      </w:r>
    </w:p>
    <w:bookmarkEnd w:id="6"/>
    <w:p w14:paraId="20426968" w14:textId="2898F835" w:rsidR="00DF4265" w:rsidRPr="00DF4265" w:rsidRDefault="00DF4265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</w:rPr>
      </w:pPr>
    </w:p>
    <w:p w14:paraId="272934BD" w14:textId="07DACF40" w:rsidR="008C0DE7" w:rsidRDefault="00A276B8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r w:rsidRPr="0072686A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Visitabile dal martedì alla domenica</w:t>
      </w:r>
      <w:r w:rsidRPr="00A276B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</w:t>
      </w:r>
      <w:r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dalle 9:30 alle</w:t>
      </w:r>
      <w:r w:rsidRPr="00A276B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Pr="0072686A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19:00</w:t>
      </w: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</w:t>
      </w:r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STEP </w:t>
      </w:r>
      <w:proofErr w:type="spellStart"/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>FuturAbility</w:t>
      </w:r>
      <w:proofErr w:type="spellEnd"/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proofErr w:type="spellStart"/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>District</w:t>
      </w:r>
      <w:proofErr w:type="spellEnd"/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Pr="00A276B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sarà </w:t>
      </w:r>
      <w:r w:rsidR="00AA00F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un luogo in costante trasformazione e </w:t>
      </w:r>
      <w:r w:rsidR="00451B28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una nuova destinazione urbana di aggregazione sociale e culturale, </w:t>
      </w:r>
      <w:bookmarkStart w:id="7" w:name="_Hlk101371446"/>
      <w:r w:rsidR="00DA4F3F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dove </w:t>
      </w:r>
      <w:bookmarkEnd w:id="7"/>
      <w:r w:rsidR="00790ABD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particolare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attenzione </w:t>
      </w:r>
      <w:r w:rsidR="00790ABD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sarà rivolta 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al mondo dei ragazzi</w:t>
      </w:r>
      <w:r w:rsidR="0058313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, dell</w:t>
      </w:r>
      <w:r w:rsidR="009E21D6">
        <w:rPr>
          <w:rFonts w:ascii="Interstate-Light" w:eastAsia="Times New Roman" w:hAnsi="Interstate-Light" w:cs="Arial"/>
          <w:sz w:val="24"/>
          <w:szCs w:val="24"/>
          <w:lang w:eastAsia="zh-CN"/>
        </w:rPr>
        <w:t>e</w:t>
      </w:r>
      <w:r w:rsidR="0058313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famigli</w:t>
      </w:r>
      <w:r w:rsidR="009E21D6">
        <w:rPr>
          <w:rFonts w:ascii="Interstate-Light" w:eastAsia="Times New Roman" w:hAnsi="Interstate-Light" w:cs="Arial"/>
          <w:sz w:val="24"/>
          <w:szCs w:val="24"/>
          <w:lang w:eastAsia="zh-CN"/>
        </w:rPr>
        <w:t>e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e della scuola</w:t>
      </w:r>
      <w:r w:rsidR="00790ABD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. </w:t>
      </w:r>
      <w:r w:rsidR="003268D3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STEP, infatti,</w:t>
      </w:r>
      <w:r w:rsidR="00790ABD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ospiterà un ricco programma di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8C0DE7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laboratori </w:t>
      </w:r>
      <w:r w:rsidR="0058313C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infrasettimanali per le scuole e domenicali per le famiglie 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con contenuti didattici trasversali e multidisciplinari in ambito STE</w:t>
      </w:r>
      <w:r w:rsidR="0058313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A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M</w:t>
      </w:r>
      <w:r w:rsidR="0058313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. </w:t>
      </w:r>
      <w:r w:rsidR="00AA00F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S</w:t>
      </w:r>
      <w:r w:rsidR="002417F2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TEP </w:t>
      </w:r>
      <w:r w:rsidR="004E0B2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offrirà</w:t>
      </w:r>
      <w:r w:rsidR="00AA00F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4E0B2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inoltre</w:t>
      </w:r>
      <w:r w:rsidR="00AA00FC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4E0B2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gratuitamente la possibilità di partecipare a 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un ricco </w:t>
      </w:r>
      <w:r w:rsidR="0058313C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programma</w:t>
      </w:r>
      <w:r w:rsidR="008C0DE7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di workshop e convegni di carattere scientifico-culturale</w:t>
      </w:r>
      <w:r w:rsidR="003268D3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3268D3" w:rsidRPr="00AA00FC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con relatori d</w:t>
      </w:r>
      <w:r w:rsidR="004E0B2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’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eccezione </w:t>
      </w:r>
      <w:r w:rsidR="0072686A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che interverranno su</w:t>
      </w:r>
      <w:r w:rsidR="009E21D6">
        <w:rPr>
          <w:rFonts w:ascii="Interstate-Light" w:eastAsia="Times New Roman" w:hAnsi="Interstate-Light" w:cs="Arial"/>
          <w:sz w:val="24"/>
          <w:szCs w:val="24"/>
          <w:lang w:eastAsia="zh-CN"/>
        </w:rPr>
        <w:t>i</w:t>
      </w:r>
      <w:r w:rsidR="0072686A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temi 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legati al mondo digitale e alle grandi </w:t>
      </w:r>
      <w:r w:rsidR="0072686A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>questioni</w:t>
      </w:r>
      <w:r w:rsidR="008C0DE7" w:rsidRPr="00AA00FC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della società contemporanea</w:t>
      </w:r>
      <w:r w:rsidR="003268D3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4E0B27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3268D3">
        <w:rPr>
          <w:rFonts w:ascii="Interstate-Light" w:eastAsia="Times New Roman" w:hAnsi="Interstate-Light" w:cs="Arial"/>
          <w:sz w:val="24"/>
          <w:szCs w:val="24"/>
          <w:lang w:eastAsia="zh-CN"/>
        </w:rPr>
        <w:t>per offrire ai visitatori</w:t>
      </w:r>
      <w:r w:rsidR="004E0B27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ulteriori spunti di riflessione e di approfondimento</w:t>
      </w:r>
      <w:r w:rsidR="008C0DE7" w:rsidRPr="008C0DE7">
        <w:rPr>
          <w:rFonts w:ascii="Interstate-Light" w:eastAsia="Times New Roman" w:hAnsi="Interstate-Light" w:cs="Arial"/>
          <w:sz w:val="24"/>
          <w:szCs w:val="24"/>
          <w:lang w:eastAsia="zh-CN"/>
        </w:rPr>
        <w:t>.</w:t>
      </w:r>
    </w:p>
    <w:p w14:paraId="6A99D51C" w14:textId="77777777" w:rsidR="008C0DE7" w:rsidRDefault="008C0DE7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53CD4EC7" w14:textId="11C77F54" w:rsidR="00FA6924" w:rsidRDefault="00A276B8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r w:rsidRPr="00FA6924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L‘apertura al pubblico </w:t>
      </w:r>
      <w:r w:rsidR="0058313C" w:rsidRPr="00FA6924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fissata per</w:t>
      </w:r>
      <w:r w:rsidR="007774C2" w:rsidRPr="00FA6924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 martedì 31 maggio</w:t>
      </w:r>
      <w:r w:rsidR="007774C2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</w:t>
      </w:r>
      <w:r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verrà anticipata </w:t>
      </w:r>
      <w:r w:rsidR="00AC03C1" w:rsidRPr="00FA6924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sabato 28</w:t>
      </w:r>
      <w:r w:rsidR="00AC03C1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AC03C1" w:rsidRPr="00FA6924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 xml:space="preserve">e domenica 29 maggio </w:t>
      </w:r>
      <w:r w:rsidRPr="00FA6924">
        <w:rPr>
          <w:rFonts w:ascii="Interstate-Light" w:eastAsia="Times New Roman" w:hAnsi="Interstate-Light" w:cs="Arial"/>
          <w:b/>
          <w:bCs/>
          <w:sz w:val="24"/>
          <w:szCs w:val="24"/>
          <w:lang w:eastAsia="zh-CN"/>
        </w:rPr>
        <w:t>da un weekend “porte aperte”</w:t>
      </w:r>
      <w:r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, con ingresso gratuito dalle 9:30 alle 2</w:t>
      </w:r>
      <w:r w:rsidR="003268D3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1</w:t>
      </w:r>
      <w:r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:30</w:t>
      </w:r>
      <w:r w:rsidR="00AC03C1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58313C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per offrire al </w:t>
      </w:r>
      <w:r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pubblico un primo assaggio del ricco programma di incontri, workshop </w:t>
      </w:r>
      <w:r w:rsidR="0058313C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e laboratori </w:t>
      </w:r>
      <w:r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che animeranno STEP nel corso dell’anno</w:t>
      </w:r>
      <w:r w:rsid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: </w:t>
      </w:r>
      <w:r w:rsidR="009E21D6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le </w:t>
      </w:r>
      <w:r w:rsidR="00FA6924">
        <w:rPr>
          <w:rFonts w:ascii="Interstate-Light" w:eastAsia="Times New Roman" w:hAnsi="Interstate-Light" w:cs="Arial"/>
          <w:sz w:val="24"/>
          <w:szCs w:val="24"/>
          <w:lang w:eastAsia="zh-CN"/>
        </w:rPr>
        <w:t>vis</w:t>
      </w:r>
      <w:r w:rsidR="009E21D6">
        <w:rPr>
          <w:rFonts w:ascii="Interstate-Light" w:eastAsia="Times New Roman" w:hAnsi="Interstate-Light" w:cs="Arial"/>
          <w:sz w:val="24"/>
          <w:szCs w:val="24"/>
          <w:lang w:eastAsia="zh-CN"/>
        </w:rPr>
        <w:t>i</w:t>
      </w:r>
      <w:r w:rsidR="00FA6924">
        <w:rPr>
          <w:rFonts w:ascii="Interstate-Light" w:eastAsia="Times New Roman" w:hAnsi="Interstate-Light" w:cs="Arial"/>
          <w:sz w:val="24"/>
          <w:szCs w:val="24"/>
          <w:lang w:eastAsia="zh-CN"/>
        </w:rPr>
        <w:t>te lungo l’intera giornata si alterneranno all’</w:t>
      </w:r>
      <w:r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appuntamento con Telmo Pievani</w:t>
      </w:r>
      <w:r w:rsidR="003268D3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, filosofo</w:t>
      </w:r>
      <w:r w:rsidR="003268D3" w:rsidRPr="003268D3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della biologia ed esperto di teoria dell’evoluzione</w:t>
      </w:r>
      <w:r w:rsid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(sabato 28 maggio, ore 17:30) e a laboratori per i ragazzi e le loro famiglie che inaugurano il ciclo dei </w:t>
      </w:r>
      <w:proofErr w:type="spellStart"/>
      <w:r w:rsidR="00FA6924" w:rsidRPr="003268D3">
        <w:rPr>
          <w:rFonts w:ascii="Interstate-Light" w:eastAsia="Times New Roman" w:hAnsi="Interstate-Light" w:cs="Arial"/>
          <w:sz w:val="24"/>
          <w:szCs w:val="24"/>
          <w:lang w:eastAsia="zh-CN"/>
        </w:rPr>
        <w:t>Sunday@STEP</w:t>
      </w:r>
      <w:proofErr w:type="spellEnd"/>
      <w:r w:rsid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(domenica 29 maggio, ore 11:00 e 15:30). </w:t>
      </w:r>
    </w:p>
    <w:p w14:paraId="5E55F5DE" w14:textId="77777777" w:rsidR="00FA6924" w:rsidRDefault="00FA6924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6F418975" w14:textId="77FE19B4" w:rsidR="003268D3" w:rsidRDefault="00FA6924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r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Le visite in STEP e tutti i workshop e i laboratori dei prossimi mesi sono </w:t>
      </w:r>
      <w:r w:rsidR="0058313C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già prenotabili online.</w:t>
      </w:r>
    </w:p>
    <w:p w14:paraId="1032588C" w14:textId="77777777" w:rsidR="00A276B8" w:rsidRDefault="00A276B8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49003AD9" w14:textId="7FE763AD" w:rsidR="0019181E" w:rsidRDefault="00A276B8" w:rsidP="0019181E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r w:rsidRPr="0092742B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STEP </w:t>
      </w:r>
      <w:proofErr w:type="spellStart"/>
      <w:r w:rsidRPr="0092742B">
        <w:rPr>
          <w:rFonts w:ascii="Interstate-Light" w:eastAsia="Times New Roman" w:hAnsi="Interstate-Light" w:cs="Arial"/>
          <w:sz w:val="24"/>
          <w:szCs w:val="24"/>
          <w:lang w:eastAsia="zh-CN"/>
        </w:rPr>
        <w:t>FuturAbility</w:t>
      </w:r>
      <w:proofErr w:type="spellEnd"/>
      <w:r w:rsidRPr="0092742B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proofErr w:type="spellStart"/>
      <w:r w:rsidRPr="0092742B">
        <w:rPr>
          <w:rFonts w:ascii="Interstate-Light" w:eastAsia="Times New Roman" w:hAnsi="Interstate-Light" w:cs="Arial"/>
          <w:sz w:val="24"/>
          <w:szCs w:val="24"/>
          <w:lang w:eastAsia="zh-CN"/>
        </w:rPr>
        <w:t>District</w:t>
      </w:r>
      <w:proofErr w:type="spellEnd"/>
      <w:r w:rsidR="0019181E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6F223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19181E">
        <w:rPr>
          <w:rFonts w:ascii="Interstate-Light" w:eastAsia="Times New Roman" w:hAnsi="Interstate-Light" w:cs="Arial"/>
          <w:sz w:val="24"/>
          <w:szCs w:val="24"/>
          <w:lang w:eastAsia="zh-CN"/>
        </w:rPr>
        <w:t>situato</w:t>
      </w:r>
      <w:r w:rsid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19181E" w:rsidRPr="0019181E">
        <w:rPr>
          <w:rFonts w:ascii="Interstate-Light" w:eastAsia="Times New Roman" w:hAnsi="Interstate-Light" w:cs="Arial"/>
          <w:sz w:val="24"/>
          <w:szCs w:val="24"/>
          <w:lang w:eastAsia="zh-CN"/>
        </w:rPr>
        <w:t>all’interno d</w:t>
      </w:r>
      <w:r w:rsidR="0019181E">
        <w:rPr>
          <w:rFonts w:ascii="Interstate-Light" w:eastAsia="Times New Roman" w:hAnsi="Interstate-Light" w:cs="Arial"/>
          <w:sz w:val="24"/>
          <w:szCs w:val="24"/>
          <w:lang w:eastAsia="zh-CN"/>
        </w:rPr>
        <w:t>el</w:t>
      </w:r>
      <w:r w:rsidR="0019181E" w:rsidRPr="0019181E">
        <w:rPr>
          <w:rFonts w:ascii="Interstate-Light" w:eastAsia="Times New Roman" w:hAnsi="Interstate-Light" w:cs="Arial"/>
          <w:sz w:val="24"/>
          <w:szCs w:val="24"/>
          <w:lang w:eastAsia="zh-CN"/>
        </w:rPr>
        <w:t>l’headquarter di Fastweb</w:t>
      </w:r>
      <w:r w:rsidR="0019181E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="0019181E" w:rsidRPr="0019181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NEXXT</w:t>
      </w:r>
      <w:r w:rsidR="0019181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si colloca </w:t>
      </w:r>
      <w:r w:rsidR="00CC30F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in </w:t>
      </w:r>
      <w:r w:rsidR="006F223E">
        <w:rPr>
          <w:rFonts w:ascii="Interstate-Light" w:eastAsia="Times New Roman" w:hAnsi="Interstate-Light" w:cs="Arial"/>
          <w:sz w:val="24"/>
          <w:szCs w:val="24"/>
          <w:lang w:eastAsia="zh-CN"/>
        </w:rPr>
        <w:t>uno dei quartieri</w:t>
      </w:r>
      <w:r w:rsidR="006F223E" w:rsidRPr="00790BA6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più innovativ</w:t>
      </w:r>
      <w:r w:rsidR="006F223E">
        <w:rPr>
          <w:rFonts w:ascii="Interstate-Light" w:eastAsia="Times New Roman" w:hAnsi="Interstate-Light" w:cs="Arial"/>
          <w:sz w:val="24"/>
          <w:szCs w:val="24"/>
          <w:lang w:eastAsia="zh-CN"/>
        </w:rPr>
        <w:t>i</w:t>
      </w:r>
      <w:r w:rsidR="006F223E" w:rsidRPr="00790BA6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</w:t>
      </w:r>
      <w:r w:rsidR="00F956A5">
        <w:rPr>
          <w:rFonts w:ascii="Interstate-Light" w:eastAsia="Times New Roman" w:hAnsi="Interstate-Light" w:cs="Arial"/>
          <w:sz w:val="24"/>
          <w:szCs w:val="24"/>
          <w:lang w:eastAsia="zh-CN"/>
        </w:rPr>
        <w:t>ell’area</w:t>
      </w:r>
      <w:r w:rsidR="008153A5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F956A5">
        <w:rPr>
          <w:rFonts w:ascii="Interstate-Light" w:eastAsia="Times New Roman" w:hAnsi="Interstate-Light" w:cs="Arial"/>
          <w:sz w:val="24"/>
          <w:szCs w:val="24"/>
          <w:lang w:eastAsia="zh-CN"/>
        </w:rPr>
        <w:t>metropolitana di</w:t>
      </w:r>
      <w:r w:rsidR="006F223E" w:rsidRPr="00790BA6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Milano</w:t>
      </w:r>
      <w:r w:rsidR="006F223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, a sud dello Scalo di Porta </w:t>
      </w:r>
      <w:r w:rsidR="006F223E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Romana, </w:t>
      </w:r>
      <w:bookmarkStart w:id="8" w:name="_Hlk101392284"/>
      <w:r w:rsidR="00AF5A78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e </w:t>
      </w:r>
      <w:r w:rsidR="00AC03C1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contribu</w:t>
      </w:r>
      <w:r w:rsidR="00AF5A78" w:rsidRPr="00FA6924">
        <w:rPr>
          <w:rFonts w:ascii="Interstate-Light" w:eastAsia="Times New Roman" w:hAnsi="Interstate-Light" w:cs="Arial"/>
          <w:sz w:val="24"/>
          <w:szCs w:val="24"/>
          <w:lang w:eastAsia="zh-CN"/>
        </w:rPr>
        <w:t>isce</w:t>
      </w:r>
      <w:r w:rsidR="00AF5A7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6F223E">
        <w:rPr>
          <w:rFonts w:ascii="Interstate-Light" w:eastAsia="Times New Roman" w:hAnsi="Interstate-Light" w:cs="Arial"/>
          <w:sz w:val="24"/>
          <w:szCs w:val="24"/>
          <w:lang w:eastAsia="zh-CN"/>
        </w:rPr>
        <w:t>alla profonda trasformazione dell’ex area</w:t>
      </w:r>
      <w:r w:rsidR="003B7904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6F223E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industriale in un </w:t>
      </w:r>
      <w:r w:rsidR="006F223E" w:rsidRPr="005D2806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polo attrattivo </w:t>
      </w:r>
      <w:r w:rsidR="007774C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all’insegna </w:t>
      </w:r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>dell’innovazione, dell’</w:t>
      </w:r>
      <w:r w:rsidR="00AC4D6F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>empowerment</w:t>
      </w:r>
      <w:r w:rsidR="007774C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e</w:t>
      </w:r>
      <w:r w:rsidR="007774C2" w:rsidRPr="007774C2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della sostenibilità</w:t>
      </w:r>
      <w:r w:rsidR="006F223E" w:rsidRPr="005D2806">
        <w:rPr>
          <w:rFonts w:ascii="Interstate-Light" w:eastAsia="Times New Roman" w:hAnsi="Interstate-Light" w:cs="Arial"/>
          <w:sz w:val="24"/>
          <w:szCs w:val="24"/>
          <w:lang w:eastAsia="zh-CN"/>
        </w:rPr>
        <w:t>.</w:t>
      </w:r>
      <w:r w:rsidR="00F956A5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bookmarkEnd w:id="8"/>
    </w:p>
    <w:p w14:paraId="7B94C59F" w14:textId="77777777" w:rsidR="0019181E" w:rsidRDefault="0019181E" w:rsidP="0019181E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1B4EEC26" w14:textId="77777777" w:rsidR="006E6C7F" w:rsidRDefault="006E6C7F" w:rsidP="0019181E">
      <w:pPr>
        <w:spacing w:after="0" w:line="240" w:lineRule="auto"/>
        <w:jc w:val="both"/>
        <w:rPr>
          <w:rFonts w:ascii="Interstate-Light" w:eastAsia="Times New Roman" w:hAnsi="Interstate-Light" w:cs="Arial"/>
          <w:bCs/>
          <w:sz w:val="24"/>
          <w:szCs w:val="24"/>
          <w:lang w:eastAsia="zh-CN"/>
        </w:rPr>
      </w:pPr>
    </w:p>
    <w:p w14:paraId="78D74C35" w14:textId="77777777" w:rsidR="006E6C7F" w:rsidRDefault="006E6C7F" w:rsidP="0019181E">
      <w:pPr>
        <w:spacing w:after="0" w:line="240" w:lineRule="auto"/>
        <w:jc w:val="both"/>
        <w:rPr>
          <w:rFonts w:ascii="Interstate-Light" w:eastAsia="Times New Roman" w:hAnsi="Interstate-Light" w:cs="Arial"/>
          <w:bCs/>
          <w:sz w:val="24"/>
          <w:szCs w:val="24"/>
          <w:lang w:eastAsia="zh-CN"/>
        </w:rPr>
      </w:pPr>
    </w:p>
    <w:p w14:paraId="1D60D3AF" w14:textId="16AED4E7" w:rsidR="00E964A9" w:rsidRDefault="00353ACD" w:rsidP="0019181E">
      <w:pPr>
        <w:spacing w:after="0" w:line="240" w:lineRule="auto"/>
        <w:jc w:val="both"/>
        <w:rPr>
          <w:rFonts w:ascii="Interstate-Light" w:eastAsia="Times New Roman" w:hAnsi="Interstate-Light" w:cs="Arial"/>
          <w:bCs/>
          <w:sz w:val="24"/>
          <w:szCs w:val="24"/>
          <w:lang w:eastAsia="zh-CN"/>
        </w:rPr>
      </w:pPr>
      <w:r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STEP </w:t>
      </w:r>
      <w:proofErr w:type="spellStart"/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FuturAbility</w:t>
      </w:r>
      <w:proofErr w:type="spellEnd"/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proofErr w:type="spellStart"/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District</w:t>
      </w:r>
      <w:proofErr w:type="spellEnd"/>
      <w:r w:rsidR="0020595D"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AF5A78"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ha ricevuto </w:t>
      </w:r>
      <w:r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il </w:t>
      </w:r>
      <w:r w:rsidR="00AF5A78"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atrocinio del Comune di Milano e</w:t>
      </w:r>
      <w:r w:rsidR="00AF5A78"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d è supportato da aziende partners che ne condividono valori e obiettivi: </w:t>
      </w:r>
      <w:r w:rsidR="006E6C7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CORRIERE DELLA SERA</w:t>
      </w:r>
      <w:r w:rsidR="00FB66C1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4E0B27"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BOSTON CONSULTING GROUP</w:t>
      </w:r>
      <w:r w:rsidR="00FA550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(BCG)</w:t>
      </w:r>
      <w:r w:rsidR="004E0B27"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SAMSUNG</w:t>
      </w:r>
      <w:r w:rsidR="00FA550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ELECTRONICS ITALIA</w:t>
      </w:r>
      <w:r w:rsidR="009E21D6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</w:t>
      </w:r>
      <w:r w:rsidRPr="00FA692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PLENITUDE</w:t>
      </w:r>
      <w:r w:rsidR="00A11B95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(ENI)</w:t>
      </w:r>
      <w:r w:rsidR="00FB66C1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060493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TRENORD</w:t>
      </w:r>
      <w:r w:rsidR="000F594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.</w:t>
      </w:r>
    </w:p>
    <w:p w14:paraId="521A92AC" w14:textId="77777777" w:rsidR="004B0444" w:rsidRDefault="004B0444" w:rsidP="0019181E">
      <w:pPr>
        <w:spacing w:after="0" w:line="240" w:lineRule="auto"/>
        <w:jc w:val="both"/>
        <w:rPr>
          <w:rFonts w:ascii="Interstate-Light" w:eastAsia="Times New Roman" w:hAnsi="Interstate-Light" w:cs="Arial"/>
          <w:bCs/>
          <w:sz w:val="24"/>
          <w:szCs w:val="24"/>
          <w:lang w:eastAsia="zh-CN"/>
        </w:rPr>
      </w:pPr>
    </w:p>
    <w:p w14:paraId="2D592B7D" w14:textId="2E2FE350" w:rsidR="00E46676" w:rsidRDefault="006E0752" w:rsidP="0019181E">
      <w:pPr>
        <w:spacing w:after="0" w:line="240" w:lineRule="auto"/>
        <w:jc w:val="both"/>
        <w:rPr>
          <w:rFonts w:ascii="Interstate-Light" w:eastAsia="Times New Roman" w:hAnsi="Interstate-Light" w:cs="Arial"/>
          <w:bCs/>
          <w:sz w:val="24"/>
          <w:szCs w:val="24"/>
          <w:lang w:eastAsia="zh-CN"/>
        </w:rPr>
      </w:pPr>
      <w:r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er la realizzazione 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di STEP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proofErr w:type="spellStart"/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FuturAbility</w:t>
      </w:r>
      <w:proofErr w:type="spellEnd"/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proofErr w:type="spellStart"/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District</w:t>
      </w:r>
      <w:proofErr w:type="spellEnd"/>
      <w:r w:rsid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E46676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Fastweb </w:t>
      </w:r>
      <w:r w:rsidR="00E46676" w:rsidRPr="00E46676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si è avvals</w:t>
      </w:r>
      <w:r w:rsidR="00D436B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a</w:t>
      </w:r>
      <w:r w:rsidR="00E46676" w:rsidRPr="00E46676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della collaborazion</w:t>
      </w:r>
      <w:r w:rsid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e </w:t>
      </w:r>
      <w:r w:rsidR="00D436B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dei progettisti e</w:t>
      </w:r>
      <w:r w:rsidR="009215A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advisor</w:t>
      </w:r>
      <w:r w:rsidR="000F594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: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ACPV ARCHITECTS ANTONIO CITTERIO PATRICIA VIEL</w:t>
      </w:r>
      <w:r w:rsidR="000F594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5A281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rogettazione</w:t>
      </w:r>
      <w:r w:rsidR="00344880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E421B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o</w:t>
      </w:r>
      <w:r w:rsidR="00344880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pere civili e </w:t>
      </w:r>
      <w:r w:rsidR="00E421B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a</w:t>
      </w:r>
      <w:r w:rsidR="00344880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rchitettoniche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 GIO’ FORMA</w:t>
      </w:r>
      <w:r w:rsidR="00A27DB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proofErr w:type="spellStart"/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Exhibit</w:t>
      </w:r>
      <w:proofErr w:type="spellEnd"/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E421B4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esign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C63C8E" w:rsidRPr="00C63C8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F5180F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BLACK ENGINEERING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rogettazione </w:t>
      </w:r>
      <w:r w:rsidR="005B2D7A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t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ecnica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ntegrata</w:t>
      </w:r>
      <w:r w:rsidR="00F5180F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LIMITEAZERO</w:t>
      </w:r>
      <w:r w:rsidR="004D0DE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</w:t>
      </w:r>
      <w:r w:rsidR="004D0DE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nteraction</w:t>
      </w:r>
      <w:r w:rsidR="000A0967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</w:t>
      </w:r>
      <w:r w:rsidR="004D0DE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App concept design</w:t>
      </w:r>
      <w:r w:rsidR="000A0967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e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V</w:t>
      </w:r>
      <w:r w:rsidR="000A0967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isual </w:t>
      </w:r>
      <w:proofErr w:type="spellStart"/>
      <w:r w:rsidR="000A0967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identity</w:t>
      </w:r>
      <w:proofErr w:type="spellEnd"/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 CLONWERK</w:t>
      </w:r>
      <w:r w:rsidR="000A0967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C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ontent e </w:t>
      </w:r>
      <w:r w:rsidR="00BC4439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nteraction </w:t>
      </w:r>
      <w:proofErr w:type="spellStart"/>
      <w:r w:rsidR="00D64DB5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</w:t>
      </w:r>
      <w:r w:rsidR="00F5180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evelopment</w:t>
      </w:r>
      <w:proofErr w:type="spellEnd"/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A32032" w:rsidRPr="00C63C8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C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ivita Mostre e Musei per</w:t>
      </w:r>
      <w:r w:rsidR="00D4681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5C5CBA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D4681F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rogettazione </w:t>
      </w:r>
      <w:r w:rsidR="005C5CBA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</w:t>
      </w:r>
      <w:r w:rsidR="001603F3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idattica</w:t>
      </w:r>
      <w:r w:rsidR="00A3203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Andrea Baccuini</w:t>
      </w:r>
      <w:r w:rsid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2D3EC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roject </w:t>
      </w:r>
      <w:r w:rsidR="002D3EC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A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dvisor</w:t>
      </w:r>
      <w:r w:rsidR="0025711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Andrea Celi</w:t>
      </w:r>
      <w:r w:rsidR="0020595D">
        <w:t xml:space="preserve">, 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Content </w:t>
      </w:r>
      <w:r w:rsidR="002D3EC2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C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urator, Marco Gui, </w:t>
      </w:r>
      <w:r w:rsidR="0025711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9E21D6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rofessore del </w:t>
      </w:r>
      <w:r w:rsidR="0019181E" w:rsidRPr="0019181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Dipartimento di Sociologia e Ricerca Sociale dell’Università di Milano-Bicocca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r w:rsidR="00D64DB5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rogettazione scientifica </w:t>
      </w:r>
      <w:proofErr w:type="spellStart"/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FuturAbility</w:t>
      </w:r>
      <w:proofErr w:type="spellEnd"/>
      <w:r w:rsidR="0025711C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,</w:t>
      </w:r>
      <w:r w:rsidR="00DE69F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</w:t>
      </w:r>
      <w:r w:rsidR="0020595D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Marco Omini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</w:t>
      </w:r>
      <w:r w:rsidR="00D64DB5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P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rogettazione statica, </w:t>
      </w:r>
      <w:r w:rsidR="00FB564E" w:rsidRPr="0020595D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INTERFIERE</w:t>
      </w:r>
      <w:r w:rsidR="00FB564E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per realizzazione allestimenti e tecnologie</w:t>
      </w:r>
      <w:r w:rsidR="00D84361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, TOSC </w:t>
      </w:r>
      <w:proofErr w:type="spellStart"/>
      <w:r w:rsidR="00D84361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>TicketOne</w:t>
      </w:r>
      <w:proofErr w:type="spellEnd"/>
      <w:r w:rsidR="00D84361">
        <w:rPr>
          <w:rFonts w:ascii="Interstate-Light" w:eastAsia="Times New Roman" w:hAnsi="Interstate-Light" w:cs="Arial"/>
          <w:bCs/>
          <w:sz w:val="24"/>
          <w:szCs w:val="24"/>
          <w:lang w:eastAsia="zh-CN"/>
        </w:rPr>
        <w:t xml:space="preserve"> Sistemi Culturali per Sistemi di biglietteria integrata.</w:t>
      </w:r>
      <w:bookmarkStart w:id="9" w:name="_Hlk103852755"/>
    </w:p>
    <w:p w14:paraId="031F6405" w14:textId="024DF9F5" w:rsidR="00022777" w:rsidRDefault="00022777" w:rsidP="0019181E">
      <w:pPr>
        <w:spacing w:after="0" w:line="240" w:lineRule="auto"/>
        <w:jc w:val="both"/>
        <w:rPr>
          <w:rFonts w:ascii="Interstate-Light" w:eastAsia="Times New Roman" w:hAnsi="Interstate-Light" w:cs="Arial"/>
          <w:bCs/>
          <w:sz w:val="24"/>
          <w:szCs w:val="24"/>
          <w:lang w:eastAsia="zh-CN"/>
        </w:rPr>
      </w:pPr>
    </w:p>
    <w:bookmarkEnd w:id="9"/>
    <w:p w14:paraId="368206E1" w14:textId="71E6B241" w:rsidR="00342753" w:rsidRDefault="00A276B8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  <w:r w:rsidRPr="00A276B8">
        <w:rPr>
          <w:rFonts w:ascii="Interstate-Light" w:eastAsia="Times New Roman" w:hAnsi="Interstate-Light" w:cs="Arial"/>
          <w:sz w:val="24"/>
          <w:szCs w:val="24"/>
          <w:lang w:eastAsia="zh-CN"/>
        </w:rPr>
        <w:t>Per informazioni e prenotazione visite</w:t>
      </w:r>
      <w:r w:rsidR="00D8059C">
        <w:rPr>
          <w:rFonts w:ascii="Interstate-Light" w:eastAsia="Times New Roman" w:hAnsi="Interstate-Light" w:cs="Arial"/>
          <w:sz w:val="24"/>
          <w:szCs w:val="24"/>
          <w:lang w:eastAsia="zh-CN"/>
        </w:rPr>
        <w:t>,</w:t>
      </w:r>
      <w:r w:rsidRPr="00A276B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workshop </w:t>
      </w:r>
      <w:r w:rsidR="00D8059C">
        <w:rPr>
          <w:rFonts w:ascii="Interstate-Light" w:eastAsia="Times New Roman" w:hAnsi="Interstate-Light" w:cs="Arial"/>
          <w:sz w:val="24"/>
          <w:szCs w:val="24"/>
          <w:lang w:eastAsia="zh-CN"/>
        </w:rPr>
        <w:t>e laboratori</w:t>
      </w:r>
      <w:r w:rsidRPr="00A276B8">
        <w:rPr>
          <w:rFonts w:ascii="Interstate-Light" w:eastAsia="Times New Roman" w:hAnsi="Interstate-Light" w:cs="Arial"/>
          <w:sz w:val="24"/>
          <w:szCs w:val="24"/>
          <w:lang w:eastAsia="zh-CN"/>
        </w:rPr>
        <w:t xml:space="preserve"> </w:t>
      </w:r>
      <w:r w:rsidR="00D14531" w:rsidRPr="00D14531">
        <w:rPr>
          <w:rStyle w:val="Hyperlink"/>
          <w:rFonts w:ascii="Interstate-Light" w:eastAsia="Times New Roman" w:hAnsi="Interstate-Light" w:cs="Arial"/>
          <w:sz w:val="24"/>
          <w:szCs w:val="24"/>
          <w:lang w:eastAsia="zh-CN"/>
        </w:rPr>
        <w:t>https://</w:t>
      </w:r>
      <w:hyperlink r:id="rId11" w:history="1">
        <w:r w:rsidR="00AF5A78" w:rsidRPr="006B2E70">
          <w:rPr>
            <w:rStyle w:val="Hyperlink"/>
            <w:rFonts w:ascii="Interstate-Light" w:eastAsia="Times New Roman" w:hAnsi="Interstate-Light" w:cs="Arial"/>
            <w:sz w:val="24"/>
            <w:szCs w:val="24"/>
            <w:lang w:eastAsia="zh-CN"/>
          </w:rPr>
          <w:t>www.steptothefuture.it</w:t>
        </w:r>
      </w:hyperlink>
    </w:p>
    <w:p w14:paraId="01DB983D" w14:textId="77777777" w:rsidR="00AF5A78" w:rsidRDefault="00AF5A78" w:rsidP="00A923AC">
      <w:pPr>
        <w:spacing w:after="0" w:line="240" w:lineRule="auto"/>
        <w:jc w:val="both"/>
        <w:rPr>
          <w:rFonts w:ascii="Interstate-Light" w:eastAsia="Times New Roman" w:hAnsi="Interstate-Light" w:cs="Arial"/>
          <w:sz w:val="24"/>
          <w:szCs w:val="24"/>
          <w:lang w:eastAsia="zh-CN"/>
        </w:rPr>
      </w:pPr>
    </w:p>
    <w:p w14:paraId="58C4390E" w14:textId="5AF700B0" w:rsidR="00AF5A78" w:rsidRPr="00AC4D6F" w:rsidRDefault="00D14531" w:rsidP="00F2195B">
      <w:pPr>
        <w:spacing w:after="0" w:line="240" w:lineRule="auto"/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</w:pPr>
      <w:r w:rsidRPr="00AC4D6F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 xml:space="preserve">Canali social STEP </w:t>
      </w:r>
      <w:proofErr w:type="spellStart"/>
      <w:r w:rsidRPr="00AC4D6F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>FuturAbility</w:t>
      </w:r>
      <w:proofErr w:type="spellEnd"/>
      <w:r w:rsidRPr="00AC4D6F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 xml:space="preserve"> District</w:t>
      </w:r>
    </w:p>
    <w:p w14:paraId="02D09F03" w14:textId="71B1089C" w:rsidR="00D14531" w:rsidRPr="00FA6924" w:rsidRDefault="00FA6924" w:rsidP="00D14531">
      <w:pPr>
        <w:pStyle w:val="PlainText"/>
        <w:rPr>
          <w:rStyle w:val="Hyperlink"/>
          <w:rFonts w:ascii="Interstate-Light" w:eastAsia="Times New Roman" w:hAnsi="Interstate-Light" w:cs="Arial"/>
          <w:sz w:val="24"/>
          <w:szCs w:val="24"/>
          <w:lang w:val="en-US" w:eastAsia="zh-CN"/>
        </w:rPr>
      </w:pPr>
      <w:r w:rsidRPr="00FA6924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>Instagram:</w:t>
      </w:r>
      <w:r w:rsidRPr="00FA6924">
        <w:rPr>
          <w:lang w:val="en-US"/>
        </w:rPr>
        <w:t xml:space="preserve"> </w:t>
      </w:r>
      <w:r>
        <w:rPr>
          <w:lang w:val="en-US"/>
        </w:rPr>
        <w:t xml:space="preserve"> </w:t>
      </w:r>
      <w:hyperlink r:id="rId12" w:history="1">
        <w:r w:rsidRPr="00C15FF0">
          <w:rPr>
            <w:rStyle w:val="Hyperlink"/>
            <w:rFonts w:ascii="Interstate-Light" w:eastAsia="Times New Roman" w:hAnsi="Interstate-Light" w:cs="Arial"/>
            <w:sz w:val="24"/>
            <w:szCs w:val="24"/>
            <w:lang w:val="en-US" w:eastAsia="zh-CN"/>
          </w:rPr>
          <w:t>https://www.instagram.com/step2thefuture/</w:t>
        </w:r>
      </w:hyperlink>
    </w:p>
    <w:p w14:paraId="1870EB37" w14:textId="2216B73C" w:rsidR="00D14531" w:rsidRPr="00FA6924" w:rsidRDefault="00FA6924" w:rsidP="00D14531">
      <w:pPr>
        <w:pStyle w:val="PlainText"/>
        <w:rPr>
          <w:rStyle w:val="Hyperlink"/>
          <w:rFonts w:ascii="Interstate-Light" w:eastAsia="Times New Roman" w:hAnsi="Interstate-Light" w:cs="Arial"/>
          <w:sz w:val="24"/>
          <w:szCs w:val="24"/>
          <w:lang w:val="en-US" w:eastAsia="zh-CN"/>
        </w:rPr>
      </w:pPr>
      <w:r w:rsidRPr="00AC4D6F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 xml:space="preserve">Facebook: </w:t>
      </w:r>
      <w:hyperlink r:id="rId13" w:history="1">
        <w:r w:rsidRPr="00C15FF0">
          <w:rPr>
            <w:rStyle w:val="Hyperlink"/>
            <w:rFonts w:ascii="Interstate-Light" w:eastAsia="Times New Roman" w:hAnsi="Interstate-Light" w:cs="Arial"/>
            <w:sz w:val="24"/>
            <w:szCs w:val="24"/>
            <w:lang w:val="en-US" w:eastAsia="zh-CN"/>
          </w:rPr>
          <w:t>https://www.facebook.com/step2thefuture</w:t>
        </w:r>
      </w:hyperlink>
    </w:p>
    <w:p w14:paraId="3EFC6E81" w14:textId="30DC6D52" w:rsidR="00D14531" w:rsidRPr="00FA6924" w:rsidRDefault="00FA6924" w:rsidP="00D14531">
      <w:pPr>
        <w:pStyle w:val="PlainText"/>
        <w:rPr>
          <w:rStyle w:val="Hyperlink"/>
          <w:rFonts w:ascii="Interstate-Light" w:eastAsia="Times New Roman" w:hAnsi="Interstate-Light" w:cs="Arial"/>
          <w:sz w:val="24"/>
          <w:szCs w:val="24"/>
          <w:lang w:val="en-US" w:eastAsia="zh-CN"/>
        </w:rPr>
      </w:pPr>
      <w:proofErr w:type="spellStart"/>
      <w:r w:rsidRPr="00AC4D6F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>Linkedin</w:t>
      </w:r>
      <w:proofErr w:type="spellEnd"/>
      <w:r w:rsidRPr="00AC4D6F">
        <w:rPr>
          <w:rFonts w:ascii="Interstate-Light" w:eastAsia="Times New Roman" w:hAnsi="Interstate-Light" w:cs="Arial"/>
          <w:bCs/>
          <w:sz w:val="24"/>
          <w:szCs w:val="24"/>
          <w:lang w:val="en-US" w:eastAsia="zh-CN"/>
        </w:rPr>
        <w:t>:</w:t>
      </w:r>
      <w:r>
        <w:rPr>
          <w:lang w:val="en-US"/>
        </w:rPr>
        <w:t xml:space="preserve"> </w:t>
      </w:r>
      <w:hyperlink r:id="rId14" w:history="1">
        <w:r w:rsidRPr="00C15FF0">
          <w:rPr>
            <w:rStyle w:val="Hyperlink"/>
            <w:rFonts w:ascii="Interstate-Light" w:eastAsia="Times New Roman" w:hAnsi="Interstate-Light" w:cs="Arial"/>
            <w:sz w:val="24"/>
            <w:szCs w:val="24"/>
            <w:lang w:val="en-US" w:eastAsia="zh-CN"/>
          </w:rPr>
          <w:t>https://www.linkedin.com/company/step2thefuture/</w:t>
        </w:r>
      </w:hyperlink>
    </w:p>
    <w:p w14:paraId="3FF4D228" w14:textId="2E2F1CAD" w:rsidR="00AF5A78" w:rsidRPr="00FA6924" w:rsidRDefault="00AF5A78" w:rsidP="00F2195B">
      <w:pPr>
        <w:spacing w:after="0" w:line="240" w:lineRule="auto"/>
        <w:rPr>
          <w:rFonts w:ascii="Interstate-Light" w:hAnsi="Interstate-Light"/>
          <w:i/>
          <w:sz w:val="16"/>
          <w:szCs w:val="16"/>
          <w:lang w:val="en-US"/>
        </w:rPr>
      </w:pPr>
    </w:p>
    <w:p w14:paraId="606BF203" w14:textId="28303CC6" w:rsidR="00AF5A78" w:rsidRPr="00FA6924" w:rsidRDefault="00AF5A78" w:rsidP="00F2195B">
      <w:pPr>
        <w:spacing w:after="0" w:line="240" w:lineRule="auto"/>
        <w:rPr>
          <w:rFonts w:ascii="Interstate-Light" w:hAnsi="Interstate-Light"/>
          <w:i/>
          <w:sz w:val="16"/>
          <w:szCs w:val="16"/>
          <w:lang w:val="en-US"/>
        </w:rPr>
      </w:pPr>
    </w:p>
    <w:p w14:paraId="5D98500B" w14:textId="77777777" w:rsidR="00AF5A78" w:rsidRPr="00FA6924" w:rsidRDefault="00AF5A78" w:rsidP="00F2195B">
      <w:pPr>
        <w:spacing w:after="0" w:line="240" w:lineRule="auto"/>
        <w:rPr>
          <w:rFonts w:ascii="Interstate-Light" w:hAnsi="Interstate-Light"/>
          <w:i/>
          <w:sz w:val="16"/>
          <w:szCs w:val="16"/>
          <w:lang w:val="en-US"/>
        </w:rPr>
      </w:pPr>
    </w:p>
    <w:p w14:paraId="4CDBD2EF" w14:textId="77777777" w:rsidR="00F2195B" w:rsidRPr="00FA6924" w:rsidRDefault="00F2195B" w:rsidP="00F2195B">
      <w:pPr>
        <w:spacing w:after="0" w:line="240" w:lineRule="auto"/>
        <w:rPr>
          <w:rFonts w:ascii="Interstate-Light" w:hAnsi="Interstate-Light"/>
          <w:i/>
          <w:sz w:val="16"/>
          <w:szCs w:val="16"/>
          <w:lang w:val="en-US"/>
        </w:rPr>
      </w:pPr>
    </w:p>
    <w:p w14:paraId="79F3A74E" w14:textId="77777777" w:rsidR="008C0DE7" w:rsidRPr="00FA6924" w:rsidRDefault="008C0DE7" w:rsidP="00F2195B">
      <w:pPr>
        <w:spacing w:after="0" w:line="240" w:lineRule="auto"/>
        <w:rPr>
          <w:rFonts w:ascii="Interstate-Light" w:hAnsi="Interstate-Light"/>
          <w:i/>
          <w:sz w:val="18"/>
          <w:szCs w:val="18"/>
          <w:lang w:val="en-US"/>
        </w:rPr>
      </w:pPr>
    </w:p>
    <w:p w14:paraId="2837FA49" w14:textId="5E04D1DB" w:rsidR="00F2195B" w:rsidRPr="00FA6924" w:rsidRDefault="00F2195B" w:rsidP="00F2195B">
      <w:pPr>
        <w:spacing w:after="0" w:line="240" w:lineRule="auto"/>
        <w:rPr>
          <w:rFonts w:ascii="Interstate-Light" w:hAnsi="Interstate-Light"/>
          <w:i/>
          <w:sz w:val="18"/>
          <w:szCs w:val="18"/>
        </w:rPr>
      </w:pPr>
      <w:r w:rsidRPr="00D14531">
        <w:rPr>
          <w:rFonts w:ascii="Interstate-Light" w:hAnsi="Interstate-Light"/>
          <w:i/>
          <w:sz w:val="18"/>
          <w:szCs w:val="18"/>
        </w:rPr>
        <w:t xml:space="preserve">Per </w:t>
      </w:r>
      <w:r w:rsidRPr="00FA6924">
        <w:rPr>
          <w:rFonts w:ascii="Interstate-Light" w:hAnsi="Interstate-Light"/>
          <w:i/>
          <w:sz w:val="18"/>
          <w:szCs w:val="18"/>
        </w:rPr>
        <w:t>informazioni:</w:t>
      </w:r>
    </w:p>
    <w:p w14:paraId="068985BC" w14:textId="672BDADD" w:rsidR="00F2195B" w:rsidRPr="00D14531" w:rsidRDefault="00F2195B" w:rsidP="00F2195B">
      <w:pPr>
        <w:spacing w:after="0" w:line="240" w:lineRule="auto"/>
        <w:rPr>
          <w:rFonts w:ascii="Interstate-Light" w:hAnsi="Interstate-Light"/>
          <w:sz w:val="18"/>
          <w:szCs w:val="18"/>
        </w:rPr>
      </w:pPr>
      <w:r w:rsidRPr="00FA6924">
        <w:rPr>
          <w:rFonts w:ascii="Interstate-Light" w:hAnsi="Interstate-Light"/>
          <w:sz w:val="18"/>
          <w:szCs w:val="18"/>
        </w:rPr>
        <w:t xml:space="preserve">Ufficio Stampa STEP </w:t>
      </w:r>
      <w:proofErr w:type="spellStart"/>
      <w:r w:rsidR="00AF5A78" w:rsidRPr="00FA6924">
        <w:rPr>
          <w:rFonts w:ascii="Interstate-Light" w:hAnsi="Interstate-Light"/>
          <w:sz w:val="18"/>
          <w:szCs w:val="18"/>
        </w:rPr>
        <w:t>FuturAbility</w:t>
      </w:r>
      <w:proofErr w:type="spellEnd"/>
      <w:r w:rsidR="00AF5A78" w:rsidRPr="00FA6924">
        <w:rPr>
          <w:rFonts w:ascii="Interstate-Light" w:hAnsi="Interstate-Light"/>
          <w:sz w:val="18"/>
          <w:szCs w:val="18"/>
        </w:rPr>
        <w:t xml:space="preserve"> </w:t>
      </w:r>
      <w:proofErr w:type="spellStart"/>
      <w:r w:rsidR="00AF5A78" w:rsidRPr="00FA6924">
        <w:rPr>
          <w:rFonts w:ascii="Interstate-Light" w:hAnsi="Interstate-Light"/>
          <w:sz w:val="18"/>
          <w:szCs w:val="18"/>
        </w:rPr>
        <w:t>District</w:t>
      </w:r>
      <w:proofErr w:type="spellEnd"/>
    </w:p>
    <w:p w14:paraId="1E988621" w14:textId="77777777" w:rsidR="009D1F8B" w:rsidRPr="00D14531" w:rsidRDefault="009D1F8B" w:rsidP="009D1F8B">
      <w:pPr>
        <w:pStyle w:val="ListParagraph"/>
        <w:spacing w:after="0" w:line="240" w:lineRule="auto"/>
        <w:ind w:left="0"/>
        <w:rPr>
          <w:rFonts w:ascii="Interstate-Light" w:hAnsi="Interstate-Light"/>
          <w:b/>
          <w:sz w:val="18"/>
          <w:szCs w:val="18"/>
        </w:rPr>
      </w:pPr>
    </w:p>
    <w:p w14:paraId="27E9D30D" w14:textId="505257FD" w:rsidR="00A923AC" w:rsidRPr="00D14531" w:rsidRDefault="00A923AC" w:rsidP="00A923AC">
      <w:pPr>
        <w:shd w:val="clear" w:color="auto" w:fill="FFFFFF"/>
        <w:spacing w:after="0" w:line="240" w:lineRule="auto"/>
        <w:jc w:val="both"/>
        <w:rPr>
          <w:rStyle w:val="Hyperlink"/>
          <w:rFonts w:ascii="Interstate-Light" w:hAnsi="Interstate-Light"/>
          <w:sz w:val="18"/>
          <w:szCs w:val="18"/>
          <w:lang w:eastAsia="it-IT"/>
        </w:rPr>
      </w:pPr>
    </w:p>
    <w:p w14:paraId="3FF290DE" w14:textId="53FCA6D1" w:rsidR="009D1F8B" w:rsidRPr="00D14531" w:rsidRDefault="009D1F8B" w:rsidP="009D1F8B">
      <w:pPr>
        <w:pStyle w:val="ListParagraph"/>
        <w:spacing w:after="0" w:line="240" w:lineRule="auto"/>
        <w:ind w:left="0"/>
        <w:rPr>
          <w:rFonts w:ascii="Interstate-Light" w:hAnsi="Interstate-Light"/>
          <w:b/>
          <w:sz w:val="18"/>
          <w:szCs w:val="18"/>
        </w:rPr>
      </w:pPr>
      <w:r w:rsidRPr="00D14531">
        <w:rPr>
          <w:rFonts w:ascii="Interstate-Light" w:hAnsi="Interstate-Light"/>
          <w:b/>
          <w:sz w:val="18"/>
          <w:szCs w:val="18"/>
        </w:rPr>
        <w:t>Roberta Dellavedova</w:t>
      </w:r>
    </w:p>
    <w:p w14:paraId="57AC6665" w14:textId="77777777" w:rsidR="009D1F8B" w:rsidRPr="00D14531" w:rsidRDefault="009D1F8B" w:rsidP="009D1F8B">
      <w:pPr>
        <w:pStyle w:val="ListParagraph"/>
        <w:spacing w:after="0" w:line="240" w:lineRule="auto"/>
        <w:ind w:left="0"/>
        <w:rPr>
          <w:rFonts w:ascii="Interstate-Light" w:hAnsi="Interstate-Light"/>
          <w:sz w:val="18"/>
          <w:szCs w:val="18"/>
        </w:rPr>
      </w:pPr>
      <w:proofErr w:type="spellStart"/>
      <w:r w:rsidRPr="00D14531">
        <w:rPr>
          <w:rFonts w:ascii="Interstate-Light" w:hAnsi="Interstate-Light"/>
          <w:sz w:val="18"/>
          <w:szCs w:val="18"/>
        </w:rPr>
        <w:t>Cel</w:t>
      </w:r>
      <w:proofErr w:type="spellEnd"/>
      <w:r w:rsidRPr="00D14531">
        <w:rPr>
          <w:rFonts w:ascii="Interstate-Light" w:hAnsi="Interstate-Light"/>
          <w:sz w:val="18"/>
          <w:szCs w:val="18"/>
        </w:rPr>
        <w:t>. +39 348 14 71 722</w:t>
      </w:r>
    </w:p>
    <w:p w14:paraId="0BE1110D" w14:textId="1966A89E" w:rsidR="009D1F8B" w:rsidRDefault="00A11B95" w:rsidP="009D1F8B">
      <w:pPr>
        <w:pStyle w:val="ListParagraph"/>
        <w:spacing w:after="0" w:line="240" w:lineRule="auto"/>
        <w:ind w:left="0"/>
        <w:rPr>
          <w:rStyle w:val="Hyperlink"/>
          <w:rFonts w:ascii="Interstate-Light" w:hAnsi="Interstate-Light"/>
          <w:sz w:val="18"/>
          <w:szCs w:val="18"/>
        </w:rPr>
      </w:pPr>
      <w:hyperlink r:id="rId15" w:history="1">
        <w:r w:rsidR="009D1F8B" w:rsidRPr="00D14531">
          <w:rPr>
            <w:rStyle w:val="Hyperlink"/>
            <w:rFonts w:ascii="Interstate-Light" w:hAnsi="Interstate-Light"/>
            <w:sz w:val="18"/>
            <w:szCs w:val="18"/>
          </w:rPr>
          <w:t>roberta.dellavedova@fastweb.it</w:t>
        </w:r>
      </w:hyperlink>
    </w:p>
    <w:p w14:paraId="125F7B03" w14:textId="77777777" w:rsidR="00A87106" w:rsidRPr="00D14531" w:rsidRDefault="00A87106" w:rsidP="009D1F8B">
      <w:pPr>
        <w:pStyle w:val="ListParagraph"/>
        <w:spacing w:after="0" w:line="240" w:lineRule="auto"/>
        <w:ind w:left="0"/>
        <w:rPr>
          <w:rStyle w:val="Hyperlink"/>
          <w:rFonts w:ascii="Interstate-Light" w:hAnsi="Interstate-Light"/>
          <w:sz w:val="18"/>
          <w:szCs w:val="18"/>
        </w:rPr>
      </w:pPr>
    </w:p>
    <w:p w14:paraId="0ED3F1E7" w14:textId="77777777" w:rsidR="009D1F8B" w:rsidRPr="00D05CB0" w:rsidRDefault="009D1F8B" w:rsidP="009D1F8B">
      <w:pPr>
        <w:spacing w:after="0" w:line="240" w:lineRule="auto"/>
        <w:rPr>
          <w:rFonts w:ascii="Interstate-Light" w:hAnsi="Interstate-Light"/>
          <w:b/>
          <w:sz w:val="18"/>
          <w:szCs w:val="18"/>
          <w:lang w:val="en-US" w:eastAsia="it-IT"/>
        </w:rPr>
      </w:pPr>
      <w:r w:rsidRPr="00D05CB0">
        <w:rPr>
          <w:rFonts w:ascii="Interstate-Light" w:hAnsi="Interstate-Light"/>
          <w:b/>
          <w:sz w:val="18"/>
          <w:szCs w:val="18"/>
          <w:lang w:val="en-US" w:eastAsia="it-IT"/>
        </w:rPr>
        <w:t>Oscar Daniel Berardi</w:t>
      </w:r>
      <w:r w:rsidRPr="00D05CB0">
        <w:rPr>
          <w:rFonts w:ascii="Interstate-Light" w:hAnsi="Interstate-Light"/>
          <w:b/>
          <w:sz w:val="18"/>
          <w:szCs w:val="18"/>
          <w:lang w:val="en-US" w:eastAsia="it-IT"/>
        </w:rPr>
        <w:tab/>
      </w:r>
    </w:p>
    <w:p w14:paraId="01787660" w14:textId="568611AD" w:rsidR="009E21D6" w:rsidRPr="00D05CB0" w:rsidRDefault="00A11B95" w:rsidP="009E21D6">
      <w:pPr>
        <w:shd w:val="clear" w:color="auto" w:fill="FFFFFF"/>
        <w:spacing w:after="0" w:line="240" w:lineRule="auto"/>
        <w:jc w:val="both"/>
        <w:rPr>
          <w:rFonts w:ascii="Interstate-Light" w:hAnsi="Interstate-Light"/>
          <w:color w:val="0000FF"/>
          <w:sz w:val="18"/>
          <w:szCs w:val="18"/>
          <w:u w:val="single"/>
          <w:lang w:val="en-US" w:eastAsia="it-IT"/>
        </w:rPr>
      </w:pPr>
      <w:hyperlink r:id="rId16" w:history="1">
        <w:r w:rsidR="009D1F8B" w:rsidRPr="00D05CB0">
          <w:rPr>
            <w:rFonts w:ascii="Interstate-Light" w:hAnsi="Interstate-Light"/>
            <w:color w:val="0000FF"/>
            <w:sz w:val="18"/>
            <w:szCs w:val="18"/>
            <w:u w:val="single"/>
            <w:lang w:val="en-US" w:eastAsia="it-IT"/>
          </w:rPr>
          <w:t>oscardaniele.berardi@fastweb.it</w:t>
        </w:r>
      </w:hyperlink>
    </w:p>
    <w:p w14:paraId="7060F5EF" w14:textId="77777777" w:rsidR="009215AE" w:rsidRDefault="009215AE" w:rsidP="009E21D6">
      <w:pPr>
        <w:shd w:val="clear" w:color="auto" w:fill="FFFFFF"/>
        <w:spacing w:after="0" w:line="240" w:lineRule="auto"/>
        <w:jc w:val="both"/>
        <w:rPr>
          <w:rFonts w:ascii="Interstate-Light" w:hAnsi="Interstate-Light"/>
          <w:color w:val="0000FF"/>
          <w:sz w:val="18"/>
          <w:szCs w:val="18"/>
          <w:u w:val="single"/>
          <w:lang w:val="en-US" w:eastAsia="it-IT"/>
        </w:rPr>
      </w:pPr>
    </w:p>
    <w:p w14:paraId="19B434B3" w14:textId="77777777" w:rsidR="009E21D6" w:rsidRDefault="009E21D6" w:rsidP="009E21D6">
      <w:pPr>
        <w:shd w:val="clear" w:color="auto" w:fill="FFFFFF"/>
        <w:spacing w:after="0" w:line="240" w:lineRule="auto"/>
        <w:jc w:val="both"/>
        <w:rPr>
          <w:rFonts w:ascii="Interstate-Light" w:hAnsi="Interstate-Light"/>
          <w:color w:val="0000FF"/>
          <w:sz w:val="18"/>
          <w:szCs w:val="18"/>
          <w:u w:val="single"/>
          <w:lang w:val="en-US" w:eastAsia="it-IT"/>
        </w:rPr>
      </w:pPr>
    </w:p>
    <w:p w14:paraId="38E7254D" w14:textId="6236A17F" w:rsidR="009E21D6" w:rsidRPr="00552B0B" w:rsidRDefault="00A11B95" w:rsidP="009E21D6">
      <w:pPr>
        <w:shd w:val="clear" w:color="auto" w:fill="FFFFFF"/>
        <w:spacing w:after="0" w:line="240" w:lineRule="auto"/>
        <w:jc w:val="both"/>
        <w:rPr>
          <w:rStyle w:val="Hyperlink"/>
          <w:rFonts w:ascii="Interstate-Light" w:hAnsi="Interstate-Light"/>
          <w:sz w:val="18"/>
          <w:szCs w:val="18"/>
          <w:lang w:val="en-GB" w:eastAsia="it-IT"/>
        </w:rPr>
      </w:pPr>
      <w:hyperlink r:id="rId17" w:history="1">
        <w:r w:rsidR="009E21D6" w:rsidRPr="00552B0B">
          <w:rPr>
            <w:rStyle w:val="Hyperlink"/>
            <w:rFonts w:ascii="Interstate-Light" w:hAnsi="Interstate-Light"/>
            <w:sz w:val="18"/>
            <w:szCs w:val="18"/>
            <w:lang w:val="en-GB" w:eastAsia="it-IT"/>
          </w:rPr>
          <w:t>press@steptothefuture.it</w:t>
        </w:r>
      </w:hyperlink>
    </w:p>
    <w:p w14:paraId="505F44BD" w14:textId="52A17877" w:rsidR="00145AA4" w:rsidRPr="00552B0B" w:rsidRDefault="00145AA4" w:rsidP="00400163">
      <w:pPr>
        <w:shd w:val="clear" w:color="auto" w:fill="FFFFFF"/>
        <w:spacing w:after="0" w:line="240" w:lineRule="auto"/>
        <w:jc w:val="both"/>
        <w:rPr>
          <w:rFonts w:ascii="Interstate-Light" w:hAnsi="Interstate-Light"/>
          <w:szCs w:val="16"/>
          <w:lang w:val="en-GB" w:eastAsia="it-IT"/>
        </w:rPr>
      </w:pPr>
    </w:p>
    <w:sectPr w:rsidR="00145AA4" w:rsidRPr="00552B0B" w:rsidSect="00E70839">
      <w:headerReference w:type="default" r:id="rId18"/>
      <w:footerReference w:type="default" r:id="rId19"/>
      <w:pgSz w:w="11906" w:h="16838"/>
      <w:pgMar w:top="1701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12A04B" w14:textId="77777777" w:rsidR="005C300E" w:rsidRDefault="005C300E" w:rsidP="00D42F8E">
      <w:pPr>
        <w:spacing w:after="0" w:line="240" w:lineRule="auto"/>
      </w:pPr>
      <w:r>
        <w:separator/>
      </w:r>
    </w:p>
  </w:endnote>
  <w:endnote w:type="continuationSeparator" w:id="0">
    <w:p w14:paraId="25783C08" w14:textId="77777777" w:rsidR="005C300E" w:rsidRDefault="005C300E" w:rsidP="00D42F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Interstate-Light">
    <w:altName w:val="Calibri"/>
    <w:panose1 w:val="02000606030000020004"/>
    <w:charset w:val="00"/>
    <w:family w:val="auto"/>
    <w:pitch w:val="variable"/>
    <w:sig w:usb0="80000027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ADEB7" w14:textId="0EDAD13C" w:rsidR="003268D3" w:rsidRDefault="00DB6182" w:rsidP="003268D3">
    <w:pPr>
      <w:pStyle w:val="Footer"/>
      <w:tabs>
        <w:tab w:val="clear" w:pos="4819"/>
        <w:tab w:val="clear" w:pos="9638"/>
        <w:tab w:val="left" w:pos="3760"/>
      </w:tabs>
    </w:pPr>
    <w:r>
      <w:rPr>
        <w:noProof/>
      </w:rPr>
      <w:drawing>
        <wp:inline distT="0" distB="0" distL="0" distR="0" wp14:anchorId="727C5B06" wp14:editId="39D7F4A9">
          <wp:extent cx="6120130" cy="133477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1334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54D922" w14:textId="77777777" w:rsidR="005C300E" w:rsidRDefault="005C300E" w:rsidP="00D42F8E">
      <w:pPr>
        <w:spacing w:after="0" w:line="240" w:lineRule="auto"/>
      </w:pPr>
      <w:r>
        <w:separator/>
      </w:r>
    </w:p>
  </w:footnote>
  <w:footnote w:type="continuationSeparator" w:id="0">
    <w:p w14:paraId="4FB724B2" w14:textId="77777777" w:rsidR="005C300E" w:rsidRDefault="005C300E" w:rsidP="00D42F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A38449" w14:textId="505D5929" w:rsidR="008F6944" w:rsidRPr="00C6735A" w:rsidRDefault="003B7904" w:rsidP="003B7904">
    <w:pPr>
      <w:pStyle w:val="Header"/>
      <w:jc w:val="right"/>
    </w:pPr>
    <w:r>
      <w:rPr>
        <w:noProof/>
      </w:rPr>
      <w:drawing>
        <wp:inline distT="0" distB="0" distL="0" distR="0" wp14:anchorId="73E9E2CF" wp14:editId="140E26F4">
          <wp:extent cx="1940855" cy="1183483"/>
          <wp:effectExtent l="0" t="0" r="2540" b="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66242" cy="11989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93239"/>
    <w:multiLevelType w:val="hybridMultilevel"/>
    <w:tmpl w:val="EE14392E"/>
    <w:lvl w:ilvl="0" w:tplc="E4B6D7D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F052BD"/>
    <w:multiLevelType w:val="hybridMultilevel"/>
    <w:tmpl w:val="A6741A64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AAC7D73"/>
    <w:multiLevelType w:val="multilevel"/>
    <w:tmpl w:val="DD6277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971AF2"/>
    <w:multiLevelType w:val="hybridMultilevel"/>
    <w:tmpl w:val="BE36904E"/>
    <w:lvl w:ilvl="0" w:tplc="AB2EA4AC">
      <w:start w:val="1"/>
      <w:numFmt w:val="bullet"/>
      <w:lvlText w:val="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CCE04A7A">
      <w:start w:val="1"/>
      <w:numFmt w:val="bullet"/>
      <w:lvlText w:val="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936E616A" w:tentative="1">
      <w:start w:val="1"/>
      <w:numFmt w:val="bullet"/>
      <w:lvlText w:val="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82A0AFD8" w:tentative="1">
      <w:start w:val="1"/>
      <w:numFmt w:val="bullet"/>
      <w:lvlText w:val="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86722A2C" w:tentative="1">
      <w:start w:val="1"/>
      <w:numFmt w:val="bullet"/>
      <w:lvlText w:val="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68C6130C" w:tentative="1">
      <w:start w:val="1"/>
      <w:numFmt w:val="bullet"/>
      <w:lvlText w:val="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1988E264" w:tentative="1">
      <w:start w:val="1"/>
      <w:numFmt w:val="bullet"/>
      <w:lvlText w:val="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97566680" w:tentative="1">
      <w:start w:val="1"/>
      <w:numFmt w:val="bullet"/>
      <w:lvlText w:val="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9ED83D9E" w:tentative="1">
      <w:start w:val="1"/>
      <w:numFmt w:val="bullet"/>
      <w:lvlText w:val="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4" w15:restartNumberingAfterBreak="0">
    <w:nsid w:val="20896F69"/>
    <w:multiLevelType w:val="hybridMultilevel"/>
    <w:tmpl w:val="30FCA2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5A3DFF"/>
    <w:multiLevelType w:val="hybridMultilevel"/>
    <w:tmpl w:val="15D4C856"/>
    <w:lvl w:ilvl="0" w:tplc="541C144C">
      <w:numFmt w:val="bullet"/>
      <w:lvlText w:val="-"/>
      <w:lvlJc w:val="left"/>
      <w:pPr>
        <w:ind w:left="720" w:hanging="360"/>
      </w:pPr>
      <w:rPr>
        <w:rFonts w:ascii="Interstate-Light" w:eastAsia="Times New Roman" w:hAnsi="Interstate-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02041F"/>
    <w:multiLevelType w:val="hybridMultilevel"/>
    <w:tmpl w:val="167AA8A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9A3319"/>
    <w:multiLevelType w:val="multilevel"/>
    <w:tmpl w:val="F47A9D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17814DD"/>
    <w:multiLevelType w:val="hybridMultilevel"/>
    <w:tmpl w:val="28AA74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66041A"/>
    <w:multiLevelType w:val="multilevel"/>
    <w:tmpl w:val="22A462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65310CA"/>
    <w:multiLevelType w:val="multilevel"/>
    <w:tmpl w:val="A462BF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BF23BC1"/>
    <w:multiLevelType w:val="hybridMultilevel"/>
    <w:tmpl w:val="C3368C14"/>
    <w:lvl w:ilvl="0" w:tplc="DF64874A">
      <w:start w:val="1"/>
      <w:numFmt w:val="bullet"/>
      <w:lvlText w:val=""/>
      <w:lvlJc w:val="left"/>
      <w:pPr>
        <w:ind w:left="720" w:hanging="360"/>
      </w:pPr>
      <w:rPr>
        <w:rFonts w:ascii="Wingdings" w:eastAsia="Calibri" w:hAnsi="Wingdings" w:cs="Aria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846B07"/>
    <w:multiLevelType w:val="multilevel"/>
    <w:tmpl w:val="592077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61B701CE"/>
    <w:multiLevelType w:val="multilevel"/>
    <w:tmpl w:val="EC066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83F0F43"/>
    <w:multiLevelType w:val="multilevel"/>
    <w:tmpl w:val="55F877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FDB79E3"/>
    <w:multiLevelType w:val="multilevel"/>
    <w:tmpl w:val="768C5B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7"/>
  </w:num>
  <w:num w:numId="5">
    <w:abstractNumId w:val="12"/>
  </w:num>
  <w:num w:numId="6">
    <w:abstractNumId w:val="9"/>
  </w:num>
  <w:num w:numId="7">
    <w:abstractNumId w:val="10"/>
  </w:num>
  <w:num w:numId="8">
    <w:abstractNumId w:val="15"/>
  </w:num>
  <w:num w:numId="9">
    <w:abstractNumId w:val="14"/>
  </w:num>
  <w:num w:numId="10">
    <w:abstractNumId w:val="13"/>
  </w:num>
  <w:num w:numId="11">
    <w:abstractNumId w:val="2"/>
  </w:num>
  <w:num w:numId="12">
    <w:abstractNumId w:val="0"/>
  </w:num>
  <w:num w:numId="13">
    <w:abstractNumId w:val="11"/>
  </w:num>
  <w:num w:numId="1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F8E"/>
    <w:rsid w:val="000111DF"/>
    <w:rsid w:val="00012EA3"/>
    <w:rsid w:val="0002131D"/>
    <w:rsid w:val="00022777"/>
    <w:rsid w:val="000228AF"/>
    <w:rsid w:val="0002359D"/>
    <w:rsid w:val="00023AF3"/>
    <w:rsid w:val="000250C6"/>
    <w:rsid w:val="000333F7"/>
    <w:rsid w:val="00042790"/>
    <w:rsid w:val="0004496F"/>
    <w:rsid w:val="00045D1D"/>
    <w:rsid w:val="00046770"/>
    <w:rsid w:val="000468A3"/>
    <w:rsid w:val="00055DF4"/>
    <w:rsid w:val="00057306"/>
    <w:rsid w:val="00057DB7"/>
    <w:rsid w:val="00060493"/>
    <w:rsid w:val="000610BF"/>
    <w:rsid w:val="00062631"/>
    <w:rsid w:val="000749C6"/>
    <w:rsid w:val="000800DD"/>
    <w:rsid w:val="00082AC1"/>
    <w:rsid w:val="000847D4"/>
    <w:rsid w:val="00085400"/>
    <w:rsid w:val="00094331"/>
    <w:rsid w:val="0009531B"/>
    <w:rsid w:val="0009690D"/>
    <w:rsid w:val="000A0967"/>
    <w:rsid w:val="000B0623"/>
    <w:rsid w:val="000B3217"/>
    <w:rsid w:val="000B42CA"/>
    <w:rsid w:val="000B4977"/>
    <w:rsid w:val="000B49C0"/>
    <w:rsid w:val="000B5B76"/>
    <w:rsid w:val="000B5C13"/>
    <w:rsid w:val="000B76F1"/>
    <w:rsid w:val="000C0A66"/>
    <w:rsid w:val="000C455D"/>
    <w:rsid w:val="000C6EE4"/>
    <w:rsid w:val="000D1A88"/>
    <w:rsid w:val="000D30E5"/>
    <w:rsid w:val="000D56D3"/>
    <w:rsid w:val="000D699A"/>
    <w:rsid w:val="000D75D4"/>
    <w:rsid w:val="000E2F38"/>
    <w:rsid w:val="000E3165"/>
    <w:rsid w:val="000E382C"/>
    <w:rsid w:val="000E4AD7"/>
    <w:rsid w:val="000E6D2F"/>
    <w:rsid w:val="000F1A3F"/>
    <w:rsid w:val="000F231C"/>
    <w:rsid w:val="000F38DB"/>
    <w:rsid w:val="000F594C"/>
    <w:rsid w:val="00102BD9"/>
    <w:rsid w:val="00115833"/>
    <w:rsid w:val="001209E5"/>
    <w:rsid w:val="00132F1B"/>
    <w:rsid w:val="00145AA4"/>
    <w:rsid w:val="001476B1"/>
    <w:rsid w:val="00147AEB"/>
    <w:rsid w:val="0015208C"/>
    <w:rsid w:val="00152CC5"/>
    <w:rsid w:val="00153CA5"/>
    <w:rsid w:val="0015436C"/>
    <w:rsid w:val="00157813"/>
    <w:rsid w:val="001603F3"/>
    <w:rsid w:val="0016438D"/>
    <w:rsid w:val="00172844"/>
    <w:rsid w:val="001732CA"/>
    <w:rsid w:val="001842B3"/>
    <w:rsid w:val="001865DC"/>
    <w:rsid w:val="0019078F"/>
    <w:rsid w:val="00190A41"/>
    <w:rsid w:val="00190B98"/>
    <w:rsid w:val="0019181E"/>
    <w:rsid w:val="001931F0"/>
    <w:rsid w:val="00195892"/>
    <w:rsid w:val="001A1D0E"/>
    <w:rsid w:val="001A1E58"/>
    <w:rsid w:val="001A5E3D"/>
    <w:rsid w:val="001B29A7"/>
    <w:rsid w:val="001B4572"/>
    <w:rsid w:val="001B4BF6"/>
    <w:rsid w:val="001B5A13"/>
    <w:rsid w:val="001D47A8"/>
    <w:rsid w:val="001D6115"/>
    <w:rsid w:val="001D6B3A"/>
    <w:rsid w:val="001E0F8C"/>
    <w:rsid w:val="001E2DE5"/>
    <w:rsid w:val="001E689D"/>
    <w:rsid w:val="001F2602"/>
    <w:rsid w:val="001F3B18"/>
    <w:rsid w:val="001F5207"/>
    <w:rsid w:val="001F7083"/>
    <w:rsid w:val="001F70D3"/>
    <w:rsid w:val="001F792C"/>
    <w:rsid w:val="001F79CE"/>
    <w:rsid w:val="002042A9"/>
    <w:rsid w:val="0020595D"/>
    <w:rsid w:val="0020675D"/>
    <w:rsid w:val="0021133D"/>
    <w:rsid w:val="0021287E"/>
    <w:rsid w:val="00217C74"/>
    <w:rsid w:val="00220362"/>
    <w:rsid w:val="0022155A"/>
    <w:rsid w:val="00227232"/>
    <w:rsid w:val="0023098C"/>
    <w:rsid w:val="002322F8"/>
    <w:rsid w:val="0023380D"/>
    <w:rsid w:val="002417F2"/>
    <w:rsid w:val="0024389A"/>
    <w:rsid w:val="0024639D"/>
    <w:rsid w:val="0025481C"/>
    <w:rsid w:val="00254BB2"/>
    <w:rsid w:val="0025711C"/>
    <w:rsid w:val="00260959"/>
    <w:rsid w:val="00271701"/>
    <w:rsid w:val="00284F91"/>
    <w:rsid w:val="00296477"/>
    <w:rsid w:val="002A7E56"/>
    <w:rsid w:val="002B65EB"/>
    <w:rsid w:val="002C354D"/>
    <w:rsid w:val="002C7DC8"/>
    <w:rsid w:val="002D3744"/>
    <w:rsid w:val="002D38FC"/>
    <w:rsid w:val="002D3EC2"/>
    <w:rsid w:val="002D5177"/>
    <w:rsid w:val="002E7978"/>
    <w:rsid w:val="002F3DBE"/>
    <w:rsid w:val="00314858"/>
    <w:rsid w:val="00325169"/>
    <w:rsid w:val="003268BD"/>
    <w:rsid w:val="003268D3"/>
    <w:rsid w:val="00330F20"/>
    <w:rsid w:val="00342026"/>
    <w:rsid w:val="00342753"/>
    <w:rsid w:val="003438C2"/>
    <w:rsid w:val="00344880"/>
    <w:rsid w:val="00353ACD"/>
    <w:rsid w:val="00363F02"/>
    <w:rsid w:val="003649D8"/>
    <w:rsid w:val="00374738"/>
    <w:rsid w:val="0038105F"/>
    <w:rsid w:val="00382532"/>
    <w:rsid w:val="00382811"/>
    <w:rsid w:val="00384E4F"/>
    <w:rsid w:val="00384EAB"/>
    <w:rsid w:val="00385802"/>
    <w:rsid w:val="00386D2F"/>
    <w:rsid w:val="00392175"/>
    <w:rsid w:val="003924AD"/>
    <w:rsid w:val="003A3483"/>
    <w:rsid w:val="003A528C"/>
    <w:rsid w:val="003B0718"/>
    <w:rsid w:val="003B7904"/>
    <w:rsid w:val="003C44BC"/>
    <w:rsid w:val="003D40C8"/>
    <w:rsid w:val="003D5BC9"/>
    <w:rsid w:val="003E3284"/>
    <w:rsid w:val="003E4462"/>
    <w:rsid w:val="003F214D"/>
    <w:rsid w:val="003F7D36"/>
    <w:rsid w:val="003F7E7E"/>
    <w:rsid w:val="00400163"/>
    <w:rsid w:val="004029BB"/>
    <w:rsid w:val="00410836"/>
    <w:rsid w:val="004117FF"/>
    <w:rsid w:val="0041386E"/>
    <w:rsid w:val="0041677A"/>
    <w:rsid w:val="004219DC"/>
    <w:rsid w:val="00426355"/>
    <w:rsid w:val="00430CA3"/>
    <w:rsid w:val="00431E7F"/>
    <w:rsid w:val="00435B88"/>
    <w:rsid w:val="00440C39"/>
    <w:rsid w:val="004438F5"/>
    <w:rsid w:val="004453AB"/>
    <w:rsid w:val="00447CE2"/>
    <w:rsid w:val="00451B28"/>
    <w:rsid w:val="00451F30"/>
    <w:rsid w:val="00454092"/>
    <w:rsid w:val="0046501F"/>
    <w:rsid w:val="00465FE4"/>
    <w:rsid w:val="00467B5B"/>
    <w:rsid w:val="00470FE6"/>
    <w:rsid w:val="00474D60"/>
    <w:rsid w:val="00475736"/>
    <w:rsid w:val="00475D11"/>
    <w:rsid w:val="00480417"/>
    <w:rsid w:val="0048790F"/>
    <w:rsid w:val="0049444D"/>
    <w:rsid w:val="004947AA"/>
    <w:rsid w:val="0049565D"/>
    <w:rsid w:val="004B0444"/>
    <w:rsid w:val="004B1747"/>
    <w:rsid w:val="004C0E66"/>
    <w:rsid w:val="004C37DB"/>
    <w:rsid w:val="004C6AE8"/>
    <w:rsid w:val="004D0134"/>
    <w:rsid w:val="004D0DEC"/>
    <w:rsid w:val="004D0FA6"/>
    <w:rsid w:val="004D14A4"/>
    <w:rsid w:val="004D4E0D"/>
    <w:rsid w:val="004E0B27"/>
    <w:rsid w:val="004F386C"/>
    <w:rsid w:val="004F557C"/>
    <w:rsid w:val="00500323"/>
    <w:rsid w:val="00510905"/>
    <w:rsid w:val="00512B0B"/>
    <w:rsid w:val="00520BBA"/>
    <w:rsid w:val="0052194D"/>
    <w:rsid w:val="0053252C"/>
    <w:rsid w:val="00533F53"/>
    <w:rsid w:val="0053481A"/>
    <w:rsid w:val="00537A54"/>
    <w:rsid w:val="00547345"/>
    <w:rsid w:val="00552B0B"/>
    <w:rsid w:val="0055583E"/>
    <w:rsid w:val="005561E5"/>
    <w:rsid w:val="005717AD"/>
    <w:rsid w:val="00573215"/>
    <w:rsid w:val="00575713"/>
    <w:rsid w:val="00576213"/>
    <w:rsid w:val="00576A3E"/>
    <w:rsid w:val="0058313C"/>
    <w:rsid w:val="00584210"/>
    <w:rsid w:val="00584286"/>
    <w:rsid w:val="00587931"/>
    <w:rsid w:val="00592000"/>
    <w:rsid w:val="0059545A"/>
    <w:rsid w:val="005A0721"/>
    <w:rsid w:val="005A2575"/>
    <w:rsid w:val="005A2814"/>
    <w:rsid w:val="005A2879"/>
    <w:rsid w:val="005A5EE1"/>
    <w:rsid w:val="005A7933"/>
    <w:rsid w:val="005B2B73"/>
    <w:rsid w:val="005B2D7A"/>
    <w:rsid w:val="005B5942"/>
    <w:rsid w:val="005C0DAB"/>
    <w:rsid w:val="005C1B50"/>
    <w:rsid w:val="005C1C77"/>
    <w:rsid w:val="005C300E"/>
    <w:rsid w:val="005C5161"/>
    <w:rsid w:val="005C5CBA"/>
    <w:rsid w:val="005D2806"/>
    <w:rsid w:val="005D35E5"/>
    <w:rsid w:val="005D4455"/>
    <w:rsid w:val="005D4E28"/>
    <w:rsid w:val="005D7D9A"/>
    <w:rsid w:val="005E40B0"/>
    <w:rsid w:val="005F22BF"/>
    <w:rsid w:val="005F2B4A"/>
    <w:rsid w:val="005F4F46"/>
    <w:rsid w:val="005F5AFA"/>
    <w:rsid w:val="005F7DD2"/>
    <w:rsid w:val="00600A5E"/>
    <w:rsid w:val="00600FE9"/>
    <w:rsid w:val="006033F6"/>
    <w:rsid w:val="00603DCA"/>
    <w:rsid w:val="00605A93"/>
    <w:rsid w:val="006172BA"/>
    <w:rsid w:val="0062681B"/>
    <w:rsid w:val="00627A67"/>
    <w:rsid w:val="00630A65"/>
    <w:rsid w:val="00631758"/>
    <w:rsid w:val="00633640"/>
    <w:rsid w:val="006354BE"/>
    <w:rsid w:val="0064117D"/>
    <w:rsid w:val="00645327"/>
    <w:rsid w:val="006514E6"/>
    <w:rsid w:val="0065434E"/>
    <w:rsid w:val="006613C4"/>
    <w:rsid w:val="00661BA8"/>
    <w:rsid w:val="006750D9"/>
    <w:rsid w:val="00681CAA"/>
    <w:rsid w:val="0068431F"/>
    <w:rsid w:val="00684E78"/>
    <w:rsid w:val="00686CD5"/>
    <w:rsid w:val="006A10B7"/>
    <w:rsid w:val="006B2673"/>
    <w:rsid w:val="006B3096"/>
    <w:rsid w:val="006B4364"/>
    <w:rsid w:val="006C562D"/>
    <w:rsid w:val="006C68FD"/>
    <w:rsid w:val="006D22F3"/>
    <w:rsid w:val="006D40A4"/>
    <w:rsid w:val="006D4FD5"/>
    <w:rsid w:val="006E0752"/>
    <w:rsid w:val="006E0F3D"/>
    <w:rsid w:val="006E6C7F"/>
    <w:rsid w:val="006F148E"/>
    <w:rsid w:val="006F223E"/>
    <w:rsid w:val="006F2E9D"/>
    <w:rsid w:val="006F58AE"/>
    <w:rsid w:val="006F5D6E"/>
    <w:rsid w:val="0070185A"/>
    <w:rsid w:val="007156B0"/>
    <w:rsid w:val="00725571"/>
    <w:rsid w:val="0072686A"/>
    <w:rsid w:val="00731839"/>
    <w:rsid w:val="00731B42"/>
    <w:rsid w:val="00736690"/>
    <w:rsid w:val="00740B8F"/>
    <w:rsid w:val="00745D9F"/>
    <w:rsid w:val="00750EEB"/>
    <w:rsid w:val="0075324C"/>
    <w:rsid w:val="00753434"/>
    <w:rsid w:val="00766D12"/>
    <w:rsid w:val="00770981"/>
    <w:rsid w:val="00773811"/>
    <w:rsid w:val="00774AA9"/>
    <w:rsid w:val="007774C2"/>
    <w:rsid w:val="007829B9"/>
    <w:rsid w:val="00790ABD"/>
    <w:rsid w:val="00790BA6"/>
    <w:rsid w:val="00796712"/>
    <w:rsid w:val="007A05A0"/>
    <w:rsid w:val="007A7A67"/>
    <w:rsid w:val="007B0C2F"/>
    <w:rsid w:val="007C3DBE"/>
    <w:rsid w:val="007C7AD6"/>
    <w:rsid w:val="007D4A02"/>
    <w:rsid w:val="007E1A3A"/>
    <w:rsid w:val="007F2958"/>
    <w:rsid w:val="007F66F1"/>
    <w:rsid w:val="008153A5"/>
    <w:rsid w:val="008207FF"/>
    <w:rsid w:val="00825926"/>
    <w:rsid w:val="008306FC"/>
    <w:rsid w:val="008315B9"/>
    <w:rsid w:val="00832DA7"/>
    <w:rsid w:val="00833451"/>
    <w:rsid w:val="00834BD9"/>
    <w:rsid w:val="0083525A"/>
    <w:rsid w:val="008427F5"/>
    <w:rsid w:val="0084521A"/>
    <w:rsid w:val="00846E5B"/>
    <w:rsid w:val="008579F0"/>
    <w:rsid w:val="00860B75"/>
    <w:rsid w:val="00861049"/>
    <w:rsid w:val="008617FC"/>
    <w:rsid w:val="008701A7"/>
    <w:rsid w:val="00881333"/>
    <w:rsid w:val="00883E9C"/>
    <w:rsid w:val="008873CF"/>
    <w:rsid w:val="00894EAD"/>
    <w:rsid w:val="0089598C"/>
    <w:rsid w:val="008B29B2"/>
    <w:rsid w:val="008B4497"/>
    <w:rsid w:val="008B5796"/>
    <w:rsid w:val="008C078E"/>
    <w:rsid w:val="008C0DE7"/>
    <w:rsid w:val="008C12DE"/>
    <w:rsid w:val="008C1BDC"/>
    <w:rsid w:val="008D0983"/>
    <w:rsid w:val="008D1FB0"/>
    <w:rsid w:val="008D2C70"/>
    <w:rsid w:val="008D3362"/>
    <w:rsid w:val="008D4E8C"/>
    <w:rsid w:val="008D7C2B"/>
    <w:rsid w:val="008E1632"/>
    <w:rsid w:val="008E33EF"/>
    <w:rsid w:val="008F2F7B"/>
    <w:rsid w:val="008F6944"/>
    <w:rsid w:val="009079C3"/>
    <w:rsid w:val="009215AE"/>
    <w:rsid w:val="00921BBB"/>
    <w:rsid w:val="0092742B"/>
    <w:rsid w:val="00927F25"/>
    <w:rsid w:val="00932C4B"/>
    <w:rsid w:val="0093750E"/>
    <w:rsid w:val="009405CF"/>
    <w:rsid w:val="009410D3"/>
    <w:rsid w:val="00947E62"/>
    <w:rsid w:val="00952C70"/>
    <w:rsid w:val="009557CE"/>
    <w:rsid w:val="00962936"/>
    <w:rsid w:val="009633F3"/>
    <w:rsid w:val="00966BF0"/>
    <w:rsid w:val="0097729C"/>
    <w:rsid w:val="0098360B"/>
    <w:rsid w:val="00992C4B"/>
    <w:rsid w:val="009939BC"/>
    <w:rsid w:val="009A0C5B"/>
    <w:rsid w:val="009A60BD"/>
    <w:rsid w:val="009B22C9"/>
    <w:rsid w:val="009B4AB4"/>
    <w:rsid w:val="009B7756"/>
    <w:rsid w:val="009D1F8B"/>
    <w:rsid w:val="009D292F"/>
    <w:rsid w:val="009E21D6"/>
    <w:rsid w:val="009E407A"/>
    <w:rsid w:val="009E5C8D"/>
    <w:rsid w:val="009F26B1"/>
    <w:rsid w:val="009F3777"/>
    <w:rsid w:val="009F3D9D"/>
    <w:rsid w:val="00A03F80"/>
    <w:rsid w:val="00A04C3E"/>
    <w:rsid w:val="00A0768C"/>
    <w:rsid w:val="00A11B95"/>
    <w:rsid w:val="00A15216"/>
    <w:rsid w:val="00A239F6"/>
    <w:rsid w:val="00A24077"/>
    <w:rsid w:val="00A24DB8"/>
    <w:rsid w:val="00A26696"/>
    <w:rsid w:val="00A276B8"/>
    <w:rsid w:val="00A27DB4"/>
    <w:rsid w:val="00A32032"/>
    <w:rsid w:val="00A32F6B"/>
    <w:rsid w:val="00A47723"/>
    <w:rsid w:val="00A52F80"/>
    <w:rsid w:val="00A53C7A"/>
    <w:rsid w:val="00A61347"/>
    <w:rsid w:val="00A668B6"/>
    <w:rsid w:val="00A71214"/>
    <w:rsid w:val="00A73B47"/>
    <w:rsid w:val="00A838F8"/>
    <w:rsid w:val="00A87106"/>
    <w:rsid w:val="00A923AC"/>
    <w:rsid w:val="00A94B9E"/>
    <w:rsid w:val="00A96A88"/>
    <w:rsid w:val="00AA00FC"/>
    <w:rsid w:val="00AA2FDD"/>
    <w:rsid w:val="00AA34E2"/>
    <w:rsid w:val="00AA361B"/>
    <w:rsid w:val="00AB0750"/>
    <w:rsid w:val="00AC0391"/>
    <w:rsid w:val="00AC03C1"/>
    <w:rsid w:val="00AC0463"/>
    <w:rsid w:val="00AC0BDF"/>
    <w:rsid w:val="00AC1652"/>
    <w:rsid w:val="00AC4D6F"/>
    <w:rsid w:val="00AD1EF4"/>
    <w:rsid w:val="00AD3227"/>
    <w:rsid w:val="00AD40E4"/>
    <w:rsid w:val="00AE4576"/>
    <w:rsid w:val="00AE5880"/>
    <w:rsid w:val="00AF3F98"/>
    <w:rsid w:val="00AF5A78"/>
    <w:rsid w:val="00B02480"/>
    <w:rsid w:val="00B039FF"/>
    <w:rsid w:val="00B14E87"/>
    <w:rsid w:val="00B14F68"/>
    <w:rsid w:val="00B16A52"/>
    <w:rsid w:val="00B22FF9"/>
    <w:rsid w:val="00B35F58"/>
    <w:rsid w:val="00B36BB7"/>
    <w:rsid w:val="00B4207B"/>
    <w:rsid w:val="00B424DC"/>
    <w:rsid w:val="00B42AEB"/>
    <w:rsid w:val="00B50C5E"/>
    <w:rsid w:val="00B5328C"/>
    <w:rsid w:val="00B61DC6"/>
    <w:rsid w:val="00B62921"/>
    <w:rsid w:val="00B677B4"/>
    <w:rsid w:val="00B70411"/>
    <w:rsid w:val="00B71B18"/>
    <w:rsid w:val="00B749B3"/>
    <w:rsid w:val="00B81BC6"/>
    <w:rsid w:val="00B84713"/>
    <w:rsid w:val="00B849E5"/>
    <w:rsid w:val="00B86BFE"/>
    <w:rsid w:val="00B9767A"/>
    <w:rsid w:val="00BA441A"/>
    <w:rsid w:val="00BA6118"/>
    <w:rsid w:val="00BA6610"/>
    <w:rsid w:val="00BB1A67"/>
    <w:rsid w:val="00BC4439"/>
    <w:rsid w:val="00BD1219"/>
    <w:rsid w:val="00BD418D"/>
    <w:rsid w:val="00BF01CF"/>
    <w:rsid w:val="00BF3BA0"/>
    <w:rsid w:val="00BF4A20"/>
    <w:rsid w:val="00BF72A5"/>
    <w:rsid w:val="00BF77E7"/>
    <w:rsid w:val="00BF7BAF"/>
    <w:rsid w:val="00C02771"/>
    <w:rsid w:val="00C12A9C"/>
    <w:rsid w:val="00C1682A"/>
    <w:rsid w:val="00C20189"/>
    <w:rsid w:val="00C20DE6"/>
    <w:rsid w:val="00C236E9"/>
    <w:rsid w:val="00C30E4F"/>
    <w:rsid w:val="00C37FC4"/>
    <w:rsid w:val="00C52AC9"/>
    <w:rsid w:val="00C53C12"/>
    <w:rsid w:val="00C55673"/>
    <w:rsid w:val="00C63C8E"/>
    <w:rsid w:val="00C6735A"/>
    <w:rsid w:val="00C703DA"/>
    <w:rsid w:val="00C73F04"/>
    <w:rsid w:val="00C77C57"/>
    <w:rsid w:val="00C8378E"/>
    <w:rsid w:val="00C8420E"/>
    <w:rsid w:val="00C855A5"/>
    <w:rsid w:val="00C87043"/>
    <w:rsid w:val="00C92050"/>
    <w:rsid w:val="00CA0073"/>
    <w:rsid w:val="00CA0FE0"/>
    <w:rsid w:val="00CA14CA"/>
    <w:rsid w:val="00CA17D1"/>
    <w:rsid w:val="00CA2BFF"/>
    <w:rsid w:val="00CA5D9A"/>
    <w:rsid w:val="00CB31AC"/>
    <w:rsid w:val="00CB36D8"/>
    <w:rsid w:val="00CB5914"/>
    <w:rsid w:val="00CC30FE"/>
    <w:rsid w:val="00CC647F"/>
    <w:rsid w:val="00CC753E"/>
    <w:rsid w:val="00CD2B2D"/>
    <w:rsid w:val="00CD3326"/>
    <w:rsid w:val="00CD3AC0"/>
    <w:rsid w:val="00CD3BDF"/>
    <w:rsid w:val="00CD4886"/>
    <w:rsid w:val="00CD7EA4"/>
    <w:rsid w:val="00CE6CFF"/>
    <w:rsid w:val="00CF7219"/>
    <w:rsid w:val="00CF726A"/>
    <w:rsid w:val="00CF7BFF"/>
    <w:rsid w:val="00D00347"/>
    <w:rsid w:val="00D017BE"/>
    <w:rsid w:val="00D05CB0"/>
    <w:rsid w:val="00D06DB6"/>
    <w:rsid w:val="00D14531"/>
    <w:rsid w:val="00D20F0D"/>
    <w:rsid w:val="00D2225A"/>
    <w:rsid w:val="00D235F1"/>
    <w:rsid w:val="00D30D3A"/>
    <w:rsid w:val="00D32575"/>
    <w:rsid w:val="00D36732"/>
    <w:rsid w:val="00D42F8E"/>
    <w:rsid w:val="00D436B2"/>
    <w:rsid w:val="00D45751"/>
    <w:rsid w:val="00D45921"/>
    <w:rsid w:val="00D4681F"/>
    <w:rsid w:val="00D51D35"/>
    <w:rsid w:val="00D55ADD"/>
    <w:rsid w:val="00D62D01"/>
    <w:rsid w:val="00D64DB5"/>
    <w:rsid w:val="00D66431"/>
    <w:rsid w:val="00D8059C"/>
    <w:rsid w:val="00D84361"/>
    <w:rsid w:val="00D85DD3"/>
    <w:rsid w:val="00D9536D"/>
    <w:rsid w:val="00DA233B"/>
    <w:rsid w:val="00DA26E8"/>
    <w:rsid w:val="00DA2B18"/>
    <w:rsid w:val="00DA2C48"/>
    <w:rsid w:val="00DA4F3F"/>
    <w:rsid w:val="00DA7587"/>
    <w:rsid w:val="00DB0C88"/>
    <w:rsid w:val="00DB417B"/>
    <w:rsid w:val="00DB4BF0"/>
    <w:rsid w:val="00DB5E78"/>
    <w:rsid w:val="00DB6182"/>
    <w:rsid w:val="00DC1360"/>
    <w:rsid w:val="00DC6718"/>
    <w:rsid w:val="00DD23B1"/>
    <w:rsid w:val="00DD35DC"/>
    <w:rsid w:val="00DE0188"/>
    <w:rsid w:val="00DE2545"/>
    <w:rsid w:val="00DE69FD"/>
    <w:rsid w:val="00DE6A80"/>
    <w:rsid w:val="00DE7B8C"/>
    <w:rsid w:val="00DF252A"/>
    <w:rsid w:val="00DF2EED"/>
    <w:rsid w:val="00DF4265"/>
    <w:rsid w:val="00DF4583"/>
    <w:rsid w:val="00DF6282"/>
    <w:rsid w:val="00DF7155"/>
    <w:rsid w:val="00E0161F"/>
    <w:rsid w:val="00E10FA2"/>
    <w:rsid w:val="00E128DE"/>
    <w:rsid w:val="00E24D97"/>
    <w:rsid w:val="00E27595"/>
    <w:rsid w:val="00E32CD0"/>
    <w:rsid w:val="00E374EE"/>
    <w:rsid w:val="00E421B4"/>
    <w:rsid w:val="00E46192"/>
    <w:rsid w:val="00E46676"/>
    <w:rsid w:val="00E551E9"/>
    <w:rsid w:val="00E553DC"/>
    <w:rsid w:val="00E555A3"/>
    <w:rsid w:val="00E670E1"/>
    <w:rsid w:val="00E67DD1"/>
    <w:rsid w:val="00E70839"/>
    <w:rsid w:val="00E7561B"/>
    <w:rsid w:val="00E8489D"/>
    <w:rsid w:val="00E86037"/>
    <w:rsid w:val="00E878DE"/>
    <w:rsid w:val="00E964A9"/>
    <w:rsid w:val="00EA1D95"/>
    <w:rsid w:val="00EB2D58"/>
    <w:rsid w:val="00EB4769"/>
    <w:rsid w:val="00EB7DB9"/>
    <w:rsid w:val="00EC2A49"/>
    <w:rsid w:val="00EC4B26"/>
    <w:rsid w:val="00EC7F80"/>
    <w:rsid w:val="00ED0560"/>
    <w:rsid w:val="00ED0638"/>
    <w:rsid w:val="00ED2338"/>
    <w:rsid w:val="00EE07DD"/>
    <w:rsid w:val="00EE4470"/>
    <w:rsid w:val="00EE6063"/>
    <w:rsid w:val="00EE7D02"/>
    <w:rsid w:val="00EF1CE9"/>
    <w:rsid w:val="00EF2C53"/>
    <w:rsid w:val="00EF5EC2"/>
    <w:rsid w:val="00F005A2"/>
    <w:rsid w:val="00F1091A"/>
    <w:rsid w:val="00F12965"/>
    <w:rsid w:val="00F16945"/>
    <w:rsid w:val="00F17B1D"/>
    <w:rsid w:val="00F2125C"/>
    <w:rsid w:val="00F2195B"/>
    <w:rsid w:val="00F24B1C"/>
    <w:rsid w:val="00F30792"/>
    <w:rsid w:val="00F32E68"/>
    <w:rsid w:val="00F339AE"/>
    <w:rsid w:val="00F33DBE"/>
    <w:rsid w:val="00F34746"/>
    <w:rsid w:val="00F36315"/>
    <w:rsid w:val="00F37C7A"/>
    <w:rsid w:val="00F5180F"/>
    <w:rsid w:val="00F53DC7"/>
    <w:rsid w:val="00F56282"/>
    <w:rsid w:val="00F60DF5"/>
    <w:rsid w:val="00F66738"/>
    <w:rsid w:val="00F706EE"/>
    <w:rsid w:val="00F76F81"/>
    <w:rsid w:val="00F77A30"/>
    <w:rsid w:val="00F814E3"/>
    <w:rsid w:val="00F82657"/>
    <w:rsid w:val="00F956A5"/>
    <w:rsid w:val="00F96316"/>
    <w:rsid w:val="00F96DFB"/>
    <w:rsid w:val="00FA1F9D"/>
    <w:rsid w:val="00FA5502"/>
    <w:rsid w:val="00FA6924"/>
    <w:rsid w:val="00FB054C"/>
    <w:rsid w:val="00FB27D8"/>
    <w:rsid w:val="00FB2D44"/>
    <w:rsid w:val="00FB307A"/>
    <w:rsid w:val="00FB38CD"/>
    <w:rsid w:val="00FB564E"/>
    <w:rsid w:val="00FB66C1"/>
    <w:rsid w:val="00FB6B21"/>
    <w:rsid w:val="00FB7ABA"/>
    <w:rsid w:val="00FC03D4"/>
    <w:rsid w:val="00FC60AF"/>
    <w:rsid w:val="00FC7104"/>
    <w:rsid w:val="00FD0A0A"/>
    <w:rsid w:val="00FD5B22"/>
    <w:rsid w:val="00FE6C03"/>
    <w:rsid w:val="00FE7B78"/>
    <w:rsid w:val="00FF0206"/>
    <w:rsid w:val="00FF1CB9"/>
    <w:rsid w:val="00FF30DA"/>
    <w:rsid w:val="00FF578F"/>
    <w:rsid w:val="00FF7558"/>
    <w:rsid w:val="00FF7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DE295B8"/>
  <w15:docId w15:val="{F92CEE66-4266-4C3A-900F-AF7EB6BEF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2F8E"/>
    <w:pPr>
      <w:spacing w:after="200" w:line="276" w:lineRule="auto"/>
    </w:pPr>
    <w:rPr>
      <w:rFonts w:ascii="Calibri" w:eastAsia="Calibri" w:hAnsi="Calibri" w:cs="Times New Roman"/>
    </w:rPr>
  </w:style>
  <w:style w:type="paragraph" w:styleId="Heading1">
    <w:name w:val="heading 1"/>
    <w:basedOn w:val="Normal"/>
    <w:link w:val="Heading1Char"/>
    <w:uiPriority w:val="9"/>
    <w:qFormat/>
    <w:rsid w:val="00440C3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it-IT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7B1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17B1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17B1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42F8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2F8E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D42F8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2F8E"/>
    <w:rPr>
      <w:lang w:val="en-GB"/>
    </w:rPr>
  </w:style>
  <w:style w:type="character" w:styleId="Hyperlink">
    <w:name w:val="Hyperlink"/>
    <w:basedOn w:val="DefaultParagraphFont"/>
    <w:rsid w:val="00D42F8E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7C7AD6"/>
    <w:pPr>
      <w:spacing w:after="150" w:line="240" w:lineRule="auto"/>
    </w:pPr>
    <w:rPr>
      <w:rFonts w:ascii="Times New Roman" w:eastAsia="Times New Roman" w:hAnsi="Times New Roman"/>
      <w:sz w:val="24"/>
      <w:szCs w:val="24"/>
      <w:lang w:val="en-US" w:eastAsia="zh-CN"/>
    </w:rPr>
  </w:style>
  <w:style w:type="character" w:styleId="Emphasis">
    <w:name w:val="Emphasis"/>
    <w:basedOn w:val="DefaultParagraphFont"/>
    <w:uiPriority w:val="20"/>
    <w:qFormat/>
    <w:rsid w:val="007C7AD6"/>
    <w:rPr>
      <w:i/>
      <w:iCs/>
    </w:rPr>
  </w:style>
  <w:style w:type="character" w:styleId="Strong">
    <w:name w:val="Strong"/>
    <w:basedOn w:val="DefaultParagraphFont"/>
    <w:uiPriority w:val="22"/>
    <w:qFormat/>
    <w:rsid w:val="007C7AD6"/>
    <w:rPr>
      <w:b/>
      <w:bCs/>
    </w:rPr>
  </w:style>
  <w:style w:type="character" w:customStyle="1" w:styleId="titlegrigio">
    <w:name w:val="titlegrigio"/>
    <w:basedOn w:val="DefaultParagraphFont"/>
    <w:rsid w:val="007C7AD6"/>
  </w:style>
  <w:style w:type="character" w:customStyle="1" w:styleId="apple-converted-space">
    <w:name w:val="apple-converted-space"/>
    <w:basedOn w:val="DefaultParagraphFont"/>
    <w:rsid w:val="007C7AD6"/>
  </w:style>
  <w:style w:type="character" w:styleId="FollowedHyperlink">
    <w:name w:val="FollowedHyperlink"/>
    <w:basedOn w:val="DefaultParagraphFont"/>
    <w:uiPriority w:val="99"/>
    <w:semiHidden/>
    <w:unhideWhenUsed/>
    <w:rsid w:val="00770981"/>
    <w:rPr>
      <w:color w:val="954F72" w:themeColor="followedHyperlink"/>
      <w:u w:val="single"/>
    </w:rPr>
  </w:style>
  <w:style w:type="paragraph" w:customStyle="1" w:styleId="testo11">
    <w:name w:val="testo11"/>
    <w:basedOn w:val="Normal"/>
    <w:rsid w:val="0077098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zh-CN"/>
    </w:rPr>
  </w:style>
  <w:style w:type="table" w:styleId="TableGrid">
    <w:name w:val="Table Grid"/>
    <w:basedOn w:val="TableNormal"/>
    <w:uiPriority w:val="59"/>
    <w:rsid w:val="00770981"/>
    <w:pPr>
      <w:spacing w:after="0" w:line="240" w:lineRule="auto"/>
    </w:pPr>
    <w:rPr>
      <w:rFonts w:eastAsiaTheme="minorEastAsia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70981"/>
    <w:pPr>
      <w:ind w:left="720"/>
      <w:contextualSpacing/>
    </w:pPr>
    <w:rPr>
      <w:rFonts w:asciiTheme="minorHAnsi" w:eastAsiaTheme="minorEastAsia" w:hAnsiTheme="minorHAnsi" w:cstheme="minorBidi"/>
      <w:lang w:eastAsia="zh-CN"/>
    </w:rPr>
  </w:style>
  <w:style w:type="paragraph" w:customStyle="1" w:styleId="Default">
    <w:name w:val="Default"/>
    <w:rsid w:val="00770981"/>
    <w:pPr>
      <w:autoSpaceDE w:val="0"/>
      <w:autoSpaceDN w:val="0"/>
      <w:adjustRightInd w:val="0"/>
      <w:spacing w:after="0" w:line="240" w:lineRule="auto"/>
    </w:pPr>
    <w:rPr>
      <w:rFonts w:ascii="Verdana" w:eastAsiaTheme="minorEastAsia" w:hAnsi="Verdana" w:cs="Verdana"/>
      <w:color w:val="000000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3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328C"/>
    <w:rPr>
      <w:rFonts w:ascii="Tahoma" w:eastAsia="Calibri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85DD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85DD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85DD3"/>
    <w:rPr>
      <w:rFonts w:ascii="Calibri" w:eastAsia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85DD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85DD3"/>
    <w:rPr>
      <w:rFonts w:ascii="Calibri" w:eastAsia="Calibri" w:hAnsi="Calibri" w:cs="Times New Roman"/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23380D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440C39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category">
    <w:name w:val="category"/>
    <w:basedOn w:val="DefaultParagraphFont"/>
    <w:rsid w:val="00440C39"/>
  </w:style>
  <w:style w:type="character" w:customStyle="1" w:styleId="Date1">
    <w:name w:val="Date1"/>
    <w:basedOn w:val="DefaultParagraphFont"/>
    <w:rsid w:val="00440C39"/>
  </w:style>
  <w:style w:type="character" w:customStyle="1" w:styleId="abstract">
    <w:name w:val="abstract"/>
    <w:basedOn w:val="DefaultParagraphFont"/>
    <w:rsid w:val="00440C39"/>
  </w:style>
  <w:style w:type="paragraph" w:customStyle="1" w:styleId="fb">
    <w:name w:val="fb"/>
    <w:basedOn w:val="Normal"/>
    <w:rsid w:val="00440C3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tw">
    <w:name w:val="tw"/>
    <w:basedOn w:val="Normal"/>
    <w:rsid w:val="00440C3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ln">
    <w:name w:val="ln"/>
    <w:basedOn w:val="Normal"/>
    <w:rsid w:val="00440C3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character" w:customStyle="1" w:styleId="Date2">
    <w:name w:val="Date2"/>
    <w:basedOn w:val="DefaultParagraphFont"/>
    <w:rsid w:val="00947E62"/>
  </w:style>
  <w:style w:type="character" w:customStyle="1" w:styleId="Heading2Char">
    <w:name w:val="Heading 2 Char"/>
    <w:basedOn w:val="DefaultParagraphFont"/>
    <w:link w:val="Heading2"/>
    <w:uiPriority w:val="9"/>
    <w:semiHidden/>
    <w:rsid w:val="00F17B1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17B1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17B1D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9405CF"/>
    <w:pPr>
      <w:spacing w:after="0" w:line="240" w:lineRule="auto"/>
    </w:pPr>
    <w:rPr>
      <w:rFonts w:eastAsiaTheme="minorHAnsi" w:cs="Calibri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9405CF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9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39548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09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169466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175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387853">
                  <w:marLeft w:val="0"/>
                  <w:marRight w:val="0"/>
                  <w:marTop w:val="1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4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1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2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20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07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1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1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9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3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5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14763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single" w:sz="6" w:space="30" w:color="EEEEEE"/>
            <w:right w:val="none" w:sz="0" w:space="0" w:color="auto"/>
          </w:divBdr>
          <w:divsChild>
            <w:div w:id="897471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54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900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378800">
                          <w:marLeft w:val="0"/>
                          <w:marRight w:val="0"/>
                          <w:marTop w:val="0"/>
                          <w:marBottom w:val="6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150591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334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67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20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47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73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245377">
                      <w:marLeft w:val="0"/>
                      <w:marRight w:val="0"/>
                      <w:marTop w:val="6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355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4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0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05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0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6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6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79481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155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292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624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1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030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7760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281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79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49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348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80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2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6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0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86767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single" w:sz="6" w:space="30" w:color="EEEEEE"/>
            <w:right w:val="none" w:sz="0" w:space="0" w:color="auto"/>
          </w:divBdr>
          <w:divsChild>
            <w:div w:id="156035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68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252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78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653476">
                          <w:marLeft w:val="0"/>
                          <w:marRight w:val="0"/>
                          <w:marTop w:val="0"/>
                          <w:marBottom w:val="6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472512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0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479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3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863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16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52418521">
                      <w:marLeft w:val="0"/>
                      <w:marRight w:val="0"/>
                      <w:marTop w:val="6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428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7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1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64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2679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1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4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222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55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facebook.com/step2thefuture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www.instagram.com/step2thefuture/" TargetMode="External"/><Relationship Id="rId17" Type="http://schemas.openxmlformats.org/officeDocument/2006/relationships/hyperlink" Target="mailto:press@steptothefuture.it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oscardaniele.berardi@fastweb.it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steptothefuture.it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marialaura.sisti@fastweb.it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step2thefuture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B307E15E986394CB46D411B3BFD8914" ma:contentTypeVersion="13" ma:contentTypeDescription="Create a new document." ma:contentTypeScope="" ma:versionID="01fa071ae83327603752b0e434cd6a56">
  <xsd:schema xmlns:xsd="http://www.w3.org/2001/XMLSchema" xmlns:xs="http://www.w3.org/2001/XMLSchema" xmlns:p="http://schemas.microsoft.com/office/2006/metadata/properties" xmlns:ns3="b5143c02-cf1f-47d1-9510-87264d2aaccf" xmlns:ns4="f06cf53f-4183-4b02-bf28-768ce33d4f6d" targetNamespace="http://schemas.microsoft.com/office/2006/metadata/properties" ma:root="true" ma:fieldsID="ca982ae69052ce48336ff32c2e362c6c" ns3:_="" ns4:_="">
    <xsd:import namespace="b5143c02-cf1f-47d1-9510-87264d2aaccf"/>
    <xsd:import namespace="f06cf53f-4183-4b02-bf28-768ce33d4f6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43c02-cf1f-47d1-9510-87264d2aac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6cf53f-4183-4b02-bf28-768ce33d4f6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4841D8C-B8FC-4A76-8851-82BD405B66A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F451DE4-48A8-470D-A9E3-5D6275C5848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5C6328-29E7-42D3-8CB8-023B7A41805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8445232-32A0-452F-A5F6-A820D8EBE2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143c02-cf1f-47d1-9510-87264d2aaccf"/>
    <ds:schemaRef ds:uri="f06cf53f-4183-4b02-bf28-768ce33d4f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1155</Words>
  <Characters>6585</Characters>
  <Application>Microsoft Office Word</Application>
  <DocSecurity>0</DocSecurity>
  <Lines>54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Berardi Oscar Daniele</dc:creator>
  <cp:lastModifiedBy>Dellavedova Roberta</cp:lastModifiedBy>
  <cp:revision>4</cp:revision>
  <cp:lastPrinted>2017-11-21T10:01:00Z</cp:lastPrinted>
  <dcterms:created xsi:type="dcterms:W3CDTF">2022-05-24T11:10:00Z</dcterms:created>
  <dcterms:modified xsi:type="dcterms:W3CDTF">2022-05-26T06:53:00Z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0x0101007B307E15E986394CB46D411B3BFD8914</vt:lpwstr>
  </property>
</Properties>
</file>